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1B" w:rsidRPr="00E927B1" w:rsidRDefault="00C2691B" w:rsidP="000E2C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7B1">
        <w:rPr>
          <w:rFonts w:ascii="Times New Roman" w:hAnsi="Times New Roman" w:cs="Times New Roman"/>
          <w:b/>
          <w:sz w:val="28"/>
          <w:szCs w:val="28"/>
        </w:rPr>
        <w:t>Медицинский туризм</w:t>
      </w:r>
    </w:p>
    <w:p w:rsidR="00C2691B" w:rsidRPr="00E927B1" w:rsidRDefault="00C2691B" w:rsidP="000E2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1B" w:rsidRPr="00E927B1" w:rsidRDefault="00C2691B" w:rsidP="000E2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Руководящие документы.</w:t>
      </w:r>
    </w:p>
    <w:p w:rsidR="00C2691B" w:rsidRPr="00E927B1" w:rsidRDefault="00C2691B" w:rsidP="000E2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1B" w:rsidRPr="00E927B1" w:rsidRDefault="00ED31E1" w:rsidP="003F2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</w:t>
      </w:r>
      <w:r w:rsidR="000E2CF3" w:rsidRPr="00E927B1">
        <w:rPr>
          <w:rFonts w:ascii="Times New Roman" w:hAnsi="Times New Roman" w:cs="Times New Roman"/>
          <w:sz w:val="28"/>
          <w:szCs w:val="28"/>
        </w:rPr>
        <w:t>абот</w:t>
      </w:r>
      <w:r w:rsidRPr="00E927B1">
        <w:rPr>
          <w:rFonts w:ascii="Times New Roman" w:hAnsi="Times New Roman" w:cs="Times New Roman"/>
          <w:sz w:val="28"/>
          <w:szCs w:val="28"/>
        </w:rPr>
        <w:t>а</w:t>
      </w:r>
      <w:r w:rsidR="000E2CF3" w:rsidRPr="00E927B1">
        <w:rPr>
          <w:rFonts w:ascii="Times New Roman" w:hAnsi="Times New Roman" w:cs="Times New Roman"/>
          <w:sz w:val="28"/>
          <w:szCs w:val="28"/>
        </w:rPr>
        <w:t xml:space="preserve"> по повышению конкурентоспособности «СОКБ им</w:t>
      </w:r>
      <w:r w:rsidRPr="00E927B1">
        <w:rPr>
          <w:rFonts w:ascii="Times New Roman" w:hAnsi="Times New Roman" w:cs="Times New Roman"/>
          <w:sz w:val="28"/>
          <w:szCs w:val="28"/>
        </w:rPr>
        <w:t>.</w:t>
      </w:r>
      <w:r w:rsidR="000E2CF3" w:rsidRPr="00E927B1">
        <w:rPr>
          <w:rFonts w:ascii="Times New Roman" w:hAnsi="Times New Roman" w:cs="Times New Roman"/>
          <w:sz w:val="28"/>
          <w:szCs w:val="28"/>
        </w:rPr>
        <w:t xml:space="preserve"> В.Д. Середавина» на рынке платных медицинских услуг, в том числе их экспорта, </w:t>
      </w:r>
      <w:r w:rsidRPr="00E927B1">
        <w:rPr>
          <w:rFonts w:ascii="Times New Roman" w:hAnsi="Times New Roman" w:cs="Times New Roman"/>
          <w:sz w:val="28"/>
          <w:szCs w:val="28"/>
        </w:rPr>
        <w:t>проводится в соответствии со следующими документами:</w:t>
      </w:r>
      <w:r w:rsidR="000E2CF3" w:rsidRPr="00E9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1B" w:rsidRPr="00E927B1" w:rsidRDefault="00C2691B" w:rsidP="003F2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</w:t>
      </w:r>
      <w:r w:rsidR="000E2CF3" w:rsidRPr="00E927B1">
        <w:rPr>
          <w:rFonts w:ascii="Times New Roman" w:hAnsi="Times New Roman" w:cs="Times New Roman"/>
          <w:sz w:val="28"/>
          <w:szCs w:val="28"/>
        </w:rPr>
        <w:t>аспоряжени</w:t>
      </w:r>
      <w:r w:rsidR="00ED31E1" w:rsidRPr="00E927B1">
        <w:rPr>
          <w:rFonts w:ascii="Times New Roman" w:hAnsi="Times New Roman" w:cs="Times New Roman"/>
          <w:sz w:val="28"/>
          <w:szCs w:val="28"/>
        </w:rPr>
        <w:t>е</w:t>
      </w:r>
      <w:r w:rsidR="000E2CF3" w:rsidRPr="00E92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2019 года № 1797 – </w:t>
      </w:r>
      <w:proofErr w:type="spellStart"/>
      <w:proofErr w:type="gramStart"/>
      <w:r w:rsidR="000E2CF3" w:rsidRPr="00E927B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E2CF3" w:rsidRPr="00E927B1">
        <w:rPr>
          <w:rFonts w:ascii="Times New Roman" w:hAnsi="Times New Roman" w:cs="Times New Roman"/>
          <w:sz w:val="28"/>
          <w:szCs w:val="28"/>
        </w:rPr>
        <w:t xml:space="preserve"> </w:t>
      </w:r>
      <w:r w:rsidRPr="00E927B1">
        <w:rPr>
          <w:rFonts w:ascii="Times New Roman" w:hAnsi="Times New Roman" w:cs="Times New Roman"/>
          <w:sz w:val="28"/>
          <w:szCs w:val="28"/>
        </w:rPr>
        <w:t xml:space="preserve">об </w:t>
      </w:r>
      <w:r w:rsidR="000E2CF3" w:rsidRPr="00E927B1">
        <w:rPr>
          <w:rFonts w:ascii="Times New Roman" w:hAnsi="Times New Roman" w:cs="Times New Roman"/>
          <w:sz w:val="28"/>
          <w:szCs w:val="28"/>
        </w:rPr>
        <w:t>«Плана мероприятий по реализации Стратегии развития экспорта услуг до 2025 года</w:t>
      </w:r>
      <w:r w:rsidRPr="00E927B1">
        <w:rPr>
          <w:rFonts w:ascii="Times New Roman" w:hAnsi="Times New Roman" w:cs="Times New Roman"/>
          <w:sz w:val="28"/>
          <w:szCs w:val="28"/>
        </w:rPr>
        <w:t>»</w:t>
      </w:r>
      <w:r w:rsidR="000E2CF3" w:rsidRPr="00E927B1">
        <w:rPr>
          <w:rFonts w:ascii="Times New Roman" w:hAnsi="Times New Roman" w:cs="Times New Roman"/>
          <w:sz w:val="28"/>
          <w:szCs w:val="28"/>
        </w:rPr>
        <w:t xml:space="preserve">; в соответствии с </w:t>
      </w:r>
    </w:p>
    <w:p w:rsidR="000E2CF3" w:rsidRPr="00E927B1" w:rsidRDefault="000E2CF3" w:rsidP="003F2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Интегрированн</w:t>
      </w:r>
      <w:r w:rsidR="00ED31E1" w:rsidRPr="00E927B1">
        <w:rPr>
          <w:rFonts w:ascii="Times New Roman" w:hAnsi="Times New Roman" w:cs="Times New Roman"/>
          <w:sz w:val="28"/>
          <w:szCs w:val="28"/>
        </w:rPr>
        <w:t>ая</w:t>
      </w:r>
      <w:r w:rsidRPr="00E92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D31E1" w:rsidRPr="00E927B1">
        <w:rPr>
          <w:rFonts w:ascii="Times New Roman" w:hAnsi="Times New Roman" w:cs="Times New Roman"/>
          <w:sz w:val="28"/>
          <w:szCs w:val="28"/>
        </w:rPr>
        <w:t>ая</w:t>
      </w:r>
      <w:r w:rsidRPr="00E927B1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ED31E1" w:rsidRPr="00E927B1">
        <w:rPr>
          <w:rFonts w:ascii="Times New Roman" w:hAnsi="Times New Roman" w:cs="Times New Roman"/>
          <w:sz w:val="28"/>
          <w:szCs w:val="28"/>
        </w:rPr>
        <w:t>я</w:t>
      </w:r>
      <w:r w:rsidRPr="00E927B1">
        <w:rPr>
          <w:rFonts w:ascii="Times New Roman" w:hAnsi="Times New Roman" w:cs="Times New Roman"/>
          <w:sz w:val="28"/>
          <w:szCs w:val="28"/>
        </w:rPr>
        <w:t xml:space="preserve"> продвижения экспорта услуг, разработанной Минэкономразвития России (№ Д12н-2760 от 04.02.2021 года),</w:t>
      </w:r>
    </w:p>
    <w:p w:rsidR="003F2957" w:rsidRPr="00E927B1" w:rsidRDefault="00C2691B" w:rsidP="003F29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D31E1" w:rsidRPr="00E927B1">
        <w:rPr>
          <w:rFonts w:ascii="Times New Roman" w:hAnsi="Times New Roman" w:cs="Times New Roman"/>
          <w:sz w:val="28"/>
          <w:szCs w:val="28"/>
        </w:rPr>
        <w:t>приоритетного про</w:t>
      </w:r>
      <w:r w:rsidRPr="00E927B1">
        <w:rPr>
          <w:rFonts w:ascii="Times New Roman" w:hAnsi="Times New Roman" w:cs="Times New Roman"/>
          <w:sz w:val="28"/>
          <w:szCs w:val="28"/>
        </w:rPr>
        <w:t>екта «Экспорт услуг в сфере здравоохранения», утвержденный протоколом заседания совета по национальным и приоритетным проектам Самарской области от15.10.2021</w:t>
      </w:r>
      <w:r w:rsidR="00ED31E1" w:rsidRPr="00E927B1">
        <w:rPr>
          <w:rFonts w:ascii="Times New Roman" w:hAnsi="Times New Roman" w:cs="Times New Roman"/>
          <w:sz w:val="28"/>
          <w:szCs w:val="28"/>
        </w:rPr>
        <w:br/>
      </w:r>
      <w:r w:rsidRPr="00E927B1">
        <w:rPr>
          <w:rFonts w:ascii="Times New Roman" w:hAnsi="Times New Roman" w:cs="Times New Roman"/>
          <w:sz w:val="28"/>
          <w:szCs w:val="28"/>
        </w:rPr>
        <w:t xml:space="preserve"> № 41.</w:t>
      </w:r>
    </w:p>
    <w:p w:rsidR="00C2691B" w:rsidRPr="00E927B1" w:rsidRDefault="00C2691B" w:rsidP="003F29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Приказ Минздрава Самарской области № 8 от 13.01.2022 г «О рабочей группе министерства здравоохранения Самарской области при реализации приоритетного проекта «Экспорт услуг в сфере здравоохранения»</w:t>
      </w:r>
    </w:p>
    <w:p w:rsidR="00985A20" w:rsidRPr="00E927B1" w:rsidRDefault="00985A20" w:rsidP="003F29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Самарская область имеет крайне выгодное геополитическое положение, находясь в непосредственной близости от североазиатских государств, входивших ранее в состав СССР и СНГ и имеющих налаженные экономические и политические связи с Россией, что создает благоприятные условия для развития в регионе медицинского туризма.</w:t>
      </w:r>
    </w:p>
    <w:p w:rsidR="00985A20" w:rsidRPr="00E927B1" w:rsidRDefault="00985A20" w:rsidP="003F29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Ограниченный спектр медицинских услуг в Казахстане, Таджикистане, Киргизии, Узбекистане и доступность получения качественных медицинских услуг на современном уровне в России обеспечивают относительно стабильный поток иностранцев из ближнего зарубежья в рамках медицинского туризма</w:t>
      </w:r>
      <w:r w:rsidR="00F96572" w:rsidRPr="00E927B1">
        <w:rPr>
          <w:rFonts w:ascii="Times New Roman" w:hAnsi="Times New Roman" w:cs="Times New Roman"/>
          <w:sz w:val="28"/>
          <w:szCs w:val="28"/>
        </w:rPr>
        <w:t>.</w:t>
      </w:r>
    </w:p>
    <w:p w:rsidR="00C2691B" w:rsidRPr="00E927B1" w:rsidRDefault="00C2691B" w:rsidP="00F9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Мероприятия, проводимые в больнице для </w:t>
      </w:r>
      <w:r w:rsidR="00F96572" w:rsidRPr="00E927B1">
        <w:rPr>
          <w:rFonts w:ascii="Times New Roman" w:hAnsi="Times New Roman" w:cs="Times New Roman"/>
          <w:sz w:val="28"/>
          <w:szCs w:val="28"/>
        </w:rPr>
        <w:t xml:space="preserve">развития экспорта </w:t>
      </w:r>
      <w:proofErr w:type="spellStart"/>
      <w:r w:rsidR="00F96572" w:rsidRPr="00E927B1">
        <w:rPr>
          <w:rFonts w:ascii="Times New Roman" w:hAnsi="Times New Roman" w:cs="Times New Roman"/>
          <w:sz w:val="28"/>
          <w:szCs w:val="28"/>
        </w:rPr>
        <w:t>мед</w:t>
      </w:r>
      <w:r w:rsidRPr="00E927B1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E927B1">
        <w:rPr>
          <w:rFonts w:ascii="Times New Roman" w:hAnsi="Times New Roman" w:cs="Times New Roman"/>
          <w:sz w:val="28"/>
          <w:szCs w:val="28"/>
        </w:rPr>
        <w:t>:</w:t>
      </w:r>
    </w:p>
    <w:p w:rsidR="00664A86" w:rsidRPr="00E927B1" w:rsidRDefault="00F96572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о</w:t>
      </w:r>
      <w:r w:rsidR="003B0047" w:rsidRPr="00E927B1">
        <w:rPr>
          <w:rFonts w:ascii="Times New Roman" w:hAnsi="Times New Roman" w:cs="Times New Roman"/>
          <w:sz w:val="28"/>
          <w:szCs w:val="28"/>
        </w:rPr>
        <w:t>казание первичных услуг пациентам по предпринимательской деятельности осуществляется в отдельно стоящем здании;</w:t>
      </w:r>
    </w:p>
    <w:p w:rsidR="00664A86" w:rsidRPr="00E927B1" w:rsidRDefault="003B0047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организованы регистрационные мероприятия иностранных граждан в территориальных органах УФМС;</w:t>
      </w:r>
    </w:p>
    <w:p w:rsidR="00664A86" w:rsidRPr="00E927B1" w:rsidRDefault="003B0047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 освоен и введен в действие механизм приглашения пациентов в больницу на лечение, при пересечени</w:t>
      </w:r>
      <w:r w:rsidR="00F96572" w:rsidRPr="00E927B1">
        <w:rPr>
          <w:rFonts w:ascii="Times New Roman" w:hAnsi="Times New Roman" w:cs="Times New Roman"/>
          <w:sz w:val="28"/>
          <w:szCs w:val="28"/>
        </w:rPr>
        <w:t>и</w:t>
      </w:r>
      <w:r w:rsidRPr="00E927B1">
        <w:rPr>
          <w:rFonts w:ascii="Times New Roman" w:hAnsi="Times New Roman" w:cs="Times New Roman"/>
          <w:sz w:val="28"/>
          <w:szCs w:val="28"/>
        </w:rPr>
        <w:t xml:space="preserve"> </w:t>
      </w:r>
      <w:r w:rsidR="00F96572" w:rsidRPr="00E927B1">
        <w:rPr>
          <w:rFonts w:ascii="Times New Roman" w:hAnsi="Times New Roman" w:cs="Times New Roman"/>
          <w:sz w:val="28"/>
          <w:szCs w:val="28"/>
        </w:rPr>
        <w:t>г</w:t>
      </w:r>
      <w:r w:rsidRPr="00E927B1">
        <w:rPr>
          <w:rFonts w:ascii="Times New Roman" w:hAnsi="Times New Roman" w:cs="Times New Roman"/>
          <w:sz w:val="28"/>
          <w:szCs w:val="28"/>
        </w:rPr>
        <w:t>осударственн</w:t>
      </w:r>
      <w:r w:rsidR="00F96572" w:rsidRPr="00E927B1">
        <w:rPr>
          <w:rFonts w:ascii="Times New Roman" w:hAnsi="Times New Roman" w:cs="Times New Roman"/>
          <w:sz w:val="28"/>
          <w:szCs w:val="28"/>
        </w:rPr>
        <w:t>о</w:t>
      </w:r>
      <w:r w:rsidRPr="00E927B1">
        <w:rPr>
          <w:rFonts w:ascii="Times New Roman" w:hAnsi="Times New Roman" w:cs="Times New Roman"/>
          <w:sz w:val="28"/>
          <w:szCs w:val="28"/>
        </w:rPr>
        <w:t>й границы. Данная услуга предоставляется будущим пациентам бесплатно;</w:t>
      </w:r>
    </w:p>
    <w:p w:rsidR="00664A86" w:rsidRPr="00E927B1" w:rsidRDefault="003B0047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организовано документальное и физическое сопровождение иностранных граждан при обследовании и лечении в больнице;</w:t>
      </w:r>
    </w:p>
    <w:p w:rsidR="00985A20" w:rsidRPr="00E927B1" w:rsidRDefault="00F96572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85A20" w:rsidRPr="00E927B1">
        <w:rPr>
          <w:rFonts w:ascii="Times New Roman" w:hAnsi="Times New Roman" w:cs="Times New Roman"/>
          <w:sz w:val="28"/>
          <w:szCs w:val="28"/>
        </w:rPr>
        <w:t>веден в действие терминал для приема пациентов в рамках предоставления услуг пациентам по предпринимательской деятельности, в том числе в рамках медицинского туризма</w:t>
      </w:r>
      <w:r w:rsidRPr="00E927B1">
        <w:rPr>
          <w:rFonts w:ascii="Times New Roman" w:hAnsi="Times New Roman" w:cs="Times New Roman"/>
          <w:sz w:val="28"/>
          <w:szCs w:val="28"/>
        </w:rPr>
        <w:t>;</w:t>
      </w:r>
    </w:p>
    <w:p w:rsidR="00C2691B" w:rsidRPr="00E927B1" w:rsidRDefault="00985A20" w:rsidP="00F965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консультация иностранных граждан осуществляется ведущими специалистами Самарской области</w:t>
      </w:r>
      <w:r w:rsidR="00F96572" w:rsidRPr="00E927B1">
        <w:rPr>
          <w:rFonts w:ascii="Times New Roman" w:hAnsi="Times New Roman" w:cs="Times New Roman"/>
          <w:sz w:val="28"/>
          <w:szCs w:val="28"/>
        </w:rPr>
        <w:t>.</w:t>
      </w:r>
    </w:p>
    <w:p w:rsidR="00F96572" w:rsidRPr="00E927B1" w:rsidRDefault="00F96572" w:rsidP="00F965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5A20" w:rsidRPr="00E927B1" w:rsidRDefault="00985A20" w:rsidP="00F96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7B1">
        <w:rPr>
          <w:rFonts w:ascii="Times New Roman" w:hAnsi="Times New Roman" w:cs="Times New Roman"/>
          <w:b/>
          <w:sz w:val="28"/>
          <w:szCs w:val="28"/>
        </w:rPr>
        <w:t>В концепции дальнейшего развития медицинского туризма рассматриваются следующие направления:</w:t>
      </w:r>
    </w:p>
    <w:p w:rsidR="00664A86" w:rsidRPr="00E927B1" w:rsidRDefault="003B0047" w:rsidP="00985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разработка информационного  портала в сети Интернет, с возможностью перевода на иностранные языки вероятных пациентов;</w:t>
      </w:r>
    </w:p>
    <w:p w:rsidR="00664A86" w:rsidRPr="00E927B1" w:rsidRDefault="003B0047" w:rsidP="00985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разработка руководства для медицинских туристов, содержащего следующую информацию: критерии выбора медицинской организации, расчет примерной стоимости услуг, рекомендуемые объемы обследования при различной патологии, продолжительность лечения, реабилитации и др. </w:t>
      </w:r>
    </w:p>
    <w:p w:rsidR="00664A86" w:rsidRPr="00E927B1" w:rsidRDefault="003B0047" w:rsidP="00985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развитие сотрудничества с зарубежными организациями в сфере медицинского туризма:</w:t>
      </w:r>
    </w:p>
    <w:p w:rsidR="00664A86" w:rsidRPr="00E927B1" w:rsidRDefault="003B0047" w:rsidP="00985A20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с зарубежными поставщиками медицинских, туристических, транспортных услуг;</w:t>
      </w:r>
    </w:p>
    <w:p w:rsidR="00664A86" w:rsidRPr="00E927B1" w:rsidRDefault="003B0047" w:rsidP="00985A20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с международными компаниями, которые осуществляют продвижение медицинских услуг в других странах;</w:t>
      </w:r>
    </w:p>
    <w:p w:rsidR="00664A86" w:rsidRPr="00E927B1" w:rsidRDefault="003B0047" w:rsidP="00985A20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взаимодействие с национальными ассоциациями и национальными организациями медицинского туризма;</w:t>
      </w:r>
    </w:p>
    <w:p w:rsidR="00664A86" w:rsidRPr="00E927B1" w:rsidRDefault="003B0047" w:rsidP="00985A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развитие рекламы медицинских услуг в пределах России и за рубежом;</w:t>
      </w:r>
    </w:p>
    <w:p w:rsidR="00664A86" w:rsidRPr="00E927B1" w:rsidRDefault="003B0047" w:rsidP="001427C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изучение и анализ международного рынка медицинских услуг, разработка программ по медицинским услугам на основании полученных данных и с учетом национального менталитета;</w:t>
      </w:r>
    </w:p>
    <w:p w:rsidR="00664A86" w:rsidRPr="00E927B1" w:rsidRDefault="003B0047" w:rsidP="00985A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внедрение системы анонимного анкетирования зарубежных пациентов по качеству предоставляемых услуг;</w:t>
      </w:r>
    </w:p>
    <w:p w:rsidR="00985A20" w:rsidRPr="00E927B1" w:rsidRDefault="00985A20" w:rsidP="001427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сертификация СОКБ им В.Д. Середавина по ISO 9001</w:t>
      </w:r>
      <w:r w:rsidR="003B0047" w:rsidRPr="00E927B1">
        <w:rPr>
          <w:rFonts w:ascii="Times New Roman" w:hAnsi="Times New Roman" w:cs="Times New Roman"/>
          <w:sz w:val="28"/>
          <w:szCs w:val="28"/>
        </w:rPr>
        <w:t>.</w:t>
      </w:r>
    </w:p>
    <w:p w:rsidR="00E927B1" w:rsidRPr="00E927B1" w:rsidRDefault="00E927B1">
      <w:pPr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br w:type="page"/>
      </w:r>
    </w:p>
    <w:p w:rsidR="00E927B1" w:rsidRPr="00E927B1" w:rsidRDefault="00865D1E" w:rsidP="00E927B1">
      <w:pPr>
        <w:spacing w:after="0"/>
        <w:ind w:left="7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lastRenderedPageBreak/>
        <w:t xml:space="preserve">За 11 месяцев 2022 года </w:t>
      </w:r>
      <w:r w:rsidR="00E927B1" w:rsidRPr="00E927B1">
        <w:rPr>
          <w:rFonts w:ascii="Times New Roman" w:hAnsi="Times New Roman" w:cs="Times New Roman"/>
          <w:sz w:val="28"/>
          <w:szCs w:val="28"/>
        </w:rPr>
        <w:t xml:space="preserve">число лечившихся больных </w:t>
      </w:r>
      <w:proofErr w:type="spellStart"/>
      <w:r w:rsidR="00E927B1" w:rsidRPr="00E927B1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="00E927B1" w:rsidRPr="00E927B1">
        <w:rPr>
          <w:rFonts w:ascii="Times New Roman" w:hAnsi="Times New Roman" w:cs="Times New Roman"/>
          <w:sz w:val="28"/>
          <w:szCs w:val="28"/>
        </w:rPr>
        <w:t xml:space="preserve"> за счет внебюджетных средств составило 934 человека (с учетом средств ОМС число лечившихся больных составило 1357 человек). </w:t>
      </w:r>
    </w:p>
    <w:p w:rsidR="00865D1E" w:rsidRPr="00E927B1" w:rsidRDefault="003B0047" w:rsidP="00E927B1">
      <w:pPr>
        <w:spacing w:after="0"/>
        <w:ind w:left="7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Среди общего количества лечившихся </w:t>
      </w:r>
      <w:proofErr w:type="spellStart"/>
      <w:proofErr w:type="gramStart"/>
      <w:r w:rsidR="00351BF1" w:rsidRPr="00E927B1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="00351BF1" w:rsidRPr="00E927B1">
        <w:rPr>
          <w:rFonts w:ascii="Times New Roman" w:hAnsi="Times New Roman" w:cs="Times New Roman"/>
          <w:sz w:val="28"/>
          <w:szCs w:val="28"/>
        </w:rPr>
        <w:t xml:space="preserve"> </w:t>
      </w:r>
      <w:r w:rsidRPr="00E927B1">
        <w:rPr>
          <w:rFonts w:ascii="Times New Roman" w:hAnsi="Times New Roman" w:cs="Times New Roman"/>
          <w:sz w:val="28"/>
          <w:szCs w:val="28"/>
        </w:rPr>
        <w:t>больных</w:t>
      </w:r>
      <w:proofErr w:type="gramEnd"/>
      <w:r w:rsidRPr="00E927B1">
        <w:rPr>
          <w:rFonts w:ascii="Times New Roman" w:hAnsi="Times New Roman" w:cs="Times New Roman"/>
          <w:sz w:val="28"/>
          <w:szCs w:val="28"/>
        </w:rPr>
        <w:t xml:space="preserve"> п</w:t>
      </w:r>
      <w:r w:rsidR="00865D1E" w:rsidRPr="00E927B1">
        <w:rPr>
          <w:rFonts w:ascii="Times New Roman" w:hAnsi="Times New Roman" w:cs="Times New Roman"/>
          <w:sz w:val="28"/>
          <w:szCs w:val="28"/>
        </w:rPr>
        <w:t>реобладали пациенты из стран</w:t>
      </w:r>
      <w:r w:rsidR="00197D5A" w:rsidRPr="00E927B1">
        <w:rPr>
          <w:rFonts w:ascii="Times New Roman" w:hAnsi="Times New Roman" w:cs="Times New Roman"/>
          <w:sz w:val="28"/>
          <w:szCs w:val="28"/>
        </w:rPr>
        <w:t xml:space="preserve"> ближнего зарубежья:</w:t>
      </w:r>
      <w:r w:rsidR="00865D1E" w:rsidRPr="00E927B1">
        <w:rPr>
          <w:rFonts w:ascii="Times New Roman" w:hAnsi="Times New Roman" w:cs="Times New Roman"/>
          <w:sz w:val="28"/>
          <w:szCs w:val="28"/>
        </w:rPr>
        <w:t xml:space="preserve"> </w:t>
      </w:r>
      <w:r w:rsidR="00E156AA" w:rsidRPr="00E927B1">
        <w:rPr>
          <w:rFonts w:ascii="Times New Roman" w:hAnsi="Times New Roman" w:cs="Times New Roman"/>
          <w:sz w:val="28"/>
          <w:szCs w:val="28"/>
        </w:rPr>
        <w:t>53% из Казахстана, 24</w:t>
      </w:r>
      <w:r w:rsidR="00197D5A" w:rsidRPr="00E927B1">
        <w:rPr>
          <w:rFonts w:ascii="Times New Roman" w:hAnsi="Times New Roman" w:cs="Times New Roman"/>
          <w:sz w:val="28"/>
          <w:szCs w:val="28"/>
        </w:rPr>
        <w:t xml:space="preserve"> % из Таджикистана, </w:t>
      </w:r>
      <w:r w:rsidR="00E156AA" w:rsidRPr="00E927B1">
        <w:rPr>
          <w:rFonts w:ascii="Times New Roman" w:hAnsi="Times New Roman" w:cs="Times New Roman"/>
          <w:sz w:val="28"/>
          <w:szCs w:val="28"/>
        </w:rPr>
        <w:t>9,2% из Узбекистана, 7,4% из Азербайджана.</w:t>
      </w:r>
    </w:p>
    <w:p w:rsidR="00E927B1" w:rsidRDefault="00E927B1" w:rsidP="00865D1E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97D5A" w:rsidRPr="00E927B1" w:rsidRDefault="00197D5A" w:rsidP="00865D1E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720" w:type="dxa"/>
        <w:tblLook w:val="04A0"/>
      </w:tblPr>
      <w:tblGrid>
        <w:gridCol w:w="495"/>
        <w:gridCol w:w="2906"/>
        <w:gridCol w:w="2081"/>
      </w:tblGrid>
      <w:tr w:rsidR="00E156AA" w:rsidRPr="00E927B1" w:rsidTr="00865D1E">
        <w:tc>
          <w:tcPr>
            <w:tcW w:w="495" w:type="dxa"/>
          </w:tcPr>
          <w:p w:rsidR="00E156AA" w:rsidRPr="00E927B1" w:rsidRDefault="00E156AA" w:rsidP="0086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156AA" w:rsidRPr="00E927B1" w:rsidRDefault="00E156AA" w:rsidP="0086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081" w:type="dxa"/>
          </w:tcPr>
          <w:p w:rsidR="00E156AA" w:rsidRPr="00E927B1" w:rsidRDefault="00E156AA" w:rsidP="0086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 числа, </w:t>
            </w:r>
            <w:proofErr w:type="gramStart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156AA" w:rsidRPr="00E927B1" w:rsidTr="00865D1E">
        <w:tc>
          <w:tcPr>
            <w:tcW w:w="495" w:type="dxa"/>
          </w:tcPr>
          <w:p w:rsidR="00E156AA" w:rsidRPr="00E927B1" w:rsidRDefault="00E156AA" w:rsidP="00865D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156AA" w:rsidRPr="00E927B1" w:rsidRDefault="00E156AA" w:rsidP="00E1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 </w:t>
            </w:r>
          </w:p>
        </w:tc>
        <w:tc>
          <w:tcPr>
            <w:tcW w:w="2081" w:type="dxa"/>
          </w:tcPr>
          <w:p w:rsidR="00E156AA" w:rsidRPr="00E927B1" w:rsidRDefault="00E156AA" w:rsidP="0019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156AA" w:rsidRPr="00E927B1" w:rsidTr="00865D1E">
        <w:tc>
          <w:tcPr>
            <w:tcW w:w="495" w:type="dxa"/>
          </w:tcPr>
          <w:p w:rsidR="00E156AA" w:rsidRPr="00E927B1" w:rsidRDefault="00E156AA" w:rsidP="00865D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156AA" w:rsidRPr="00E927B1" w:rsidRDefault="00E156AA" w:rsidP="001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2081" w:type="dxa"/>
          </w:tcPr>
          <w:p w:rsidR="00E156AA" w:rsidRPr="00E927B1" w:rsidRDefault="00E156AA" w:rsidP="00E1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56AA" w:rsidRPr="00E927B1" w:rsidTr="00865D1E">
        <w:tc>
          <w:tcPr>
            <w:tcW w:w="495" w:type="dxa"/>
          </w:tcPr>
          <w:p w:rsidR="00E156AA" w:rsidRPr="00E927B1" w:rsidRDefault="00E156AA" w:rsidP="00865D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156AA" w:rsidRPr="00E927B1" w:rsidRDefault="00E156AA" w:rsidP="001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081" w:type="dxa"/>
          </w:tcPr>
          <w:p w:rsidR="00E156AA" w:rsidRPr="00E927B1" w:rsidRDefault="00E156AA" w:rsidP="001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56AA" w:rsidRPr="00E927B1" w:rsidTr="00DD0466">
        <w:tc>
          <w:tcPr>
            <w:tcW w:w="495" w:type="dxa"/>
          </w:tcPr>
          <w:p w:rsidR="00E156AA" w:rsidRPr="00E927B1" w:rsidRDefault="00E156AA" w:rsidP="00DD046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156AA" w:rsidRPr="00E927B1" w:rsidRDefault="00E156AA" w:rsidP="0086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 </w:t>
            </w:r>
          </w:p>
        </w:tc>
        <w:tc>
          <w:tcPr>
            <w:tcW w:w="2081" w:type="dxa"/>
          </w:tcPr>
          <w:p w:rsidR="00E156AA" w:rsidRPr="00E927B1" w:rsidRDefault="00E156AA" w:rsidP="00DD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:rsidR="00E927B1" w:rsidRDefault="00E927B1" w:rsidP="00351BF1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351BF1" w:rsidRPr="00E927B1" w:rsidRDefault="00351BF1" w:rsidP="00351BF1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Распределение пациентов, получивших медицинскую помощь </w:t>
      </w:r>
      <w:proofErr w:type="spellStart"/>
      <w:r w:rsidRPr="00E927B1">
        <w:rPr>
          <w:rFonts w:ascii="Times New Roman" w:hAnsi="Times New Roman" w:cs="Times New Roman"/>
          <w:sz w:val="28"/>
          <w:szCs w:val="28"/>
        </w:rPr>
        <w:t>амбулатор</w:t>
      </w:r>
      <w:r w:rsidR="00E927B1" w:rsidRPr="00E927B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E927B1">
        <w:rPr>
          <w:rFonts w:ascii="Times New Roman" w:hAnsi="Times New Roman" w:cs="Times New Roman"/>
          <w:sz w:val="28"/>
          <w:szCs w:val="28"/>
        </w:rPr>
        <w:t xml:space="preserve"> по нозологии.</w:t>
      </w:r>
    </w:p>
    <w:p w:rsidR="00351BF1" w:rsidRPr="00E927B1" w:rsidRDefault="00351BF1" w:rsidP="00351BF1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720" w:type="dxa"/>
        <w:tblLook w:val="04A0"/>
      </w:tblPr>
      <w:tblGrid>
        <w:gridCol w:w="495"/>
        <w:gridCol w:w="2906"/>
        <w:gridCol w:w="2081"/>
      </w:tblGrid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Нозоология</w:t>
            </w:r>
            <w:proofErr w:type="spellEnd"/>
          </w:p>
        </w:tc>
        <w:tc>
          <w:tcPr>
            <w:tcW w:w="2081" w:type="dxa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Относительные числа, %</w:t>
            </w:r>
          </w:p>
        </w:tc>
      </w:tr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6" w:type="dxa"/>
            <w:vAlign w:val="center"/>
          </w:tcPr>
          <w:p w:rsidR="00351BF1" w:rsidRPr="00E927B1" w:rsidRDefault="00351BF1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6" w:type="dxa"/>
            <w:vAlign w:val="center"/>
          </w:tcPr>
          <w:p w:rsidR="00351BF1" w:rsidRPr="00E927B1" w:rsidRDefault="00351BF1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Медицинские услуги по обследованию пациентов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351BF1" w:rsidRPr="00E927B1" w:rsidTr="00351BF1">
        <w:trPr>
          <w:trHeight w:val="433"/>
        </w:trPr>
        <w:tc>
          <w:tcPr>
            <w:tcW w:w="495" w:type="dxa"/>
          </w:tcPr>
          <w:p w:rsidR="00351BF1" w:rsidRPr="00E927B1" w:rsidRDefault="00351BF1" w:rsidP="00CB64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6" w:type="dxa"/>
            <w:vAlign w:val="center"/>
          </w:tcPr>
          <w:p w:rsidR="00351BF1" w:rsidRPr="00E927B1" w:rsidRDefault="00351BF1" w:rsidP="0035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6" w:type="dxa"/>
            <w:vAlign w:val="center"/>
          </w:tcPr>
          <w:p w:rsidR="00351BF1" w:rsidRPr="00E927B1" w:rsidRDefault="00351BF1" w:rsidP="0035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51BF1" w:rsidRPr="00E927B1" w:rsidRDefault="00351BF1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кушерство и гинекология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51BF1" w:rsidRPr="00E927B1" w:rsidTr="00CB64E2">
        <w:tc>
          <w:tcPr>
            <w:tcW w:w="495" w:type="dxa"/>
          </w:tcPr>
          <w:p w:rsidR="00351BF1" w:rsidRPr="00E927B1" w:rsidRDefault="00351BF1" w:rsidP="00CB64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51BF1" w:rsidRPr="00E927B1" w:rsidRDefault="00351BF1" w:rsidP="00E4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евролгия</w:t>
            </w:r>
            <w:proofErr w:type="spellEnd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351BF1" w:rsidRPr="00E927B1" w:rsidRDefault="00351BF1" w:rsidP="00E4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</w:tbl>
    <w:p w:rsidR="00351BF1" w:rsidRPr="00E927B1" w:rsidRDefault="00C81716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>*Преобладают медицинские услуги по терапии и обследованию больных.</w:t>
      </w:r>
    </w:p>
    <w:p w:rsidR="00A9662F" w:rsidRPr="00E927B1" w:rsidRDefault="00D11BBC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Число лечившихся больных </w:t>
      </w:r>
      <w:r w:rsidR="00E927B1" w:rsidRPr="00E927B1">
        <w:rPr>
          <w:rFonts w:ascii="Times New Roman" w:hAnsi="Times New Roman" w:cs="Times New Roman"/>
          <w:sz w:val="28"/>
          <w:szCs w:val="28"/>
        </w:rPr>
        <w:t xml:space="preserve">стационарно </w:t>
      </w:r>
      <w:r w:rsidRPr="00E927B1">
        <w:rPr>
          <w:rFonts w:ascii="Times New Roman" w:hAnsi="Times New Roman" w:cs="Times New Roman"/>
          <w:sz w:val="28"/>
          <w:szCs w:val="28"/>
        </w:rPr>
        <w:t>за счет внебюджетных средств составило 172 человека (с учетом средств ОМС число лечившихся больных составило 517 человек).</w:t>
      </w:r>
      <w:r w:rsidR="00A9662F" w:rsidRPr="00E9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B1" w:rsidRDefault="00E927B1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927B1" w:rsidRDefault="00E927B1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927B1" w:rsidRDefault="00E927B1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9662F" w:rsidRPr="00E927B1" w:rsidRDefault="00A9662F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lastRenderedPageBreak/>
        <w:t>Распределение пациентов</w:t>
      </w:r>
      <w:r w:rsidR="006C32C7" w:rsidRPr="00E927B1">
        <w:rPr>
          <w:rFonts w:ascii="Times New Roman" w:hAnsi="Times New Roman" w:cs="Times New Roman"/>
          <w:sz w:val="28"/>
          <w:szCs w:val="28"/>
        </w:rPr>
        <w:t>, получивших медицинскую помощь стационарно,</w:t>
      </w:r>
      <w:r w:rsidRPr="00E927B1">
        <w:rPr>
          <w:rFonts w:ascii="Times New Roman" w:hAnsi="Times New Roman" w:cs="Times New Roman"/>
          <w:sz w:val="28"/>
          <w:szCs w:val="28"/>
        </w:rPr>
        <w:t xml:space="preserve"> по нозологии.</w:t>
      </w:r>
    </w:p>
    <w:p w:rsidR="00A9662F" w:rsidRPr="00E927B1" w:rsidRDefault="00A9662F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27B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Ind w:w="720" w:type="dxa"/>
        <w:tblLook w:val="04A0"/>
      </w:tblPr>
      <w:tblGrid>
        <w:gridCol w:w="495"/>
        <w:gridCol w:w="2906"/>
        <w:gridCol w:w="2081"/>
      </w:tblGrid>
      <w:tr w:rsidR="00A9662F" w:rsidRPr="00E927B1" w:rsidTr="00CB64E2">
        <w:tc>
          <w:tcPr>
            <w:tcW w:w="495" w:type="dxa"/>
          </w:tcPr>
          <w:p w:rsidR="00A9662F" w:rsidRPr="00E927B1" w:rsidRDefault="00A9662F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A9662F" w:rsidRPr="00E927B1" w:rsidRDefault="00A9662F" w:rsidP="006C3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Нозоология</w:t>
            </w:r>
            <w:proofErr w:type="spellEnd"/>
          </w:p>
        </w:tc>
        <w:tc>
          <w:tcPr>
            <w:tcW w:w="2081" w:type="dxa"/>
          </w:tcPr>
          <w:p w:rsidR="00A9662F" w:rsidRPr="00E927B1" w:rsidRDefault="00A9662F" w:rsidP="006C3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Относительные числа, %</w:t>
            </w:r>
          </w:p>
        </w:tc>
      </w:tr>
      <w:tr w:rsidR="00A9662F" w:rsidRPr="00E927B1" w:rsidTr="00A9662F">
        <w:tc>
          <w:tcPr>
            <w:tcW w:w="495" w:type="dxa"/>
          </w:tcPr>
          <w:p w:rsidR="00A9662F" w:rsidRPr="00E927B1" w:rsidRDefault="006C32C7" w:rsidP="006C32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6" w:type="dxa"/>
            <w:vAlign w:val="center"/>
          </w:tcPr>
          <w:p w:rsidR="00A9662F" w:rsidRPr="00E927B1" w:rsidRDefault="00A9662F" w:rsidP="00A96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A9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9662F" w:rsidRPr="00E927B1" w:rsidTr="00A9662F">
        <w:tc>
          <w:tcPr>
            <w:tcW w:w="495" w:type="dxa"/>
          </w:tcPr>
          <w:p w:rsidR="00A9662F" w:rsidRPr="00E927B1" w:rsidRDefault="006C32C7" w:rsidP="006C32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6" w:type="dxa"/>
            <w:vAlign w:val="center"/>
          </w:tcPr>
          <w:p w:rsidR="00A9662F" w:rsidRPr="00E927B1" w:rsidRDefault="00A9662F" w:rsidP="00A96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A9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9662F" w:rsidRPr="00E927B1" w:rsidTr="00A9662F">
        <w:tc>
          <w:tcPr>
            <w:tcW w:w="495" w:type="dxa"/>
          </w:tcPr>
          <w:p w:rsidR="00A9662F" w:rsidRPr="00E927B1" w:rsidRDefault="006C32C7" w:rsidP="006C32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6" w:type="dxa"/>
            <w:vAlign w:val="center"/>
          </w:tcPr>
          <w:p w:rsidR="00A9662F" w:rsidRPr="00E927B1" w:rsidRDefault="00A9662F" w:rsidP="00A96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A9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9662F" w:rsidRPr="00E927B1" w:rsidTr="00CB64E2">
        <w:tc>
          <w:tcPr>
            <w:tcW w:w="495" w:type="dxa"/>
          </w:tcPr>
          <w:p w:rsidR="00A9662F" w:rsidRPr="00E927B1" w:rsidRDefault="006C32C7" w:rsidP="006C32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6" w:type="dxa"/>
            <w:vAlign w:val="center"/>
          </w:tcPr>
          <w:p w:rsidR="00A9662F" w:rsidRPr="00E927B1" w:rsidRDefault="00A9662F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ирургия</w:t>
            </w: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9662F" w:rsidRPr="00E927B1" w:rsidTr="00CB64E2">
        <w:tc>
          <w:tcPr>
            <w:tcW w:w="495" w:type="dxa"/>
          </w:tcPr>
          <w:p w:rsidR="00A9662F" w:rsidRPr="00E927B1" w:rsidRDefault="00A9662F" w:rsidP="00CB64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A9662F" w:rsidRPr="00E927B1" w:rsidRDefault="00A9662F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  <w:proofErr w:type="spellEnd"/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9662F" w:rsidRPr="00E927B1" w:rsidTr="00CB64E2">
        <w:tc>
          <w:tcPr>
            <w:tcW w:w="495" w:type="dxa"/>
          </w:tcPr>
          <w:p w:rsidR="00A9662F" w:rsidRPr="00E927B1" w:rsidRDefault="00A9662F" w:rsidP="00CB64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A9662F" w:rsidRPr="00E927B1" w:rsidRDefault="00A9662F" w:rsidP="00CB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CB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9662F" w:rsidRPr="00E927B1" w:rsidTr="00A9662F">
        <w:tc>
          <w:tcPr>
            <w:tcW w:w="495" w:type="dxa"/>
          </w:tcPr>
          <w:p w:rsidR="00A9662F" w:rsidRPr="00E927B1" w:rsidRDefault="00A9662F" w:rsidP="00CB64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A9662F" w:rsidRPr="00E927B1" w:rsidRDefault="00A9662F" w:rsidP="00A96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 xml:space="preserve">Урология </w:t>
            </w:r>
          </w:p>
        </w:tc>
        <w:tc>
          <w:tcPr>
            <w:tcW w:w="2081" w:type="dxa"/>
            <w:vAlign w:val="center"/>
          </w:tcPr>
          <w:p w:rsidR="00A9662F" w:rsidRPr="00E927B1" w:rsidRDefault="00A9662F" w:rsidP="00A9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D11BBC" w:rsidRPr="00E927B1" w:rsidRDefault="006C32C7" w:rsidP="00197D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sz w:val="28"/>
          <w:szCs w:val="28"/>
        </w:rPr>
        <w:t xml:space="preserve">*Преобладает медицинская помощь по акушерству </w:t>
      </w:r>
      <w:r w:rsidR="006855A7">
        <w:rPr>
          <w:rFonts w:ascii="Times New Roman" w:hAnsi="Times New Roman" w:cs="Times New Roman"/>
          <w:sz w:val="28"/>
          <w:szCs w:val="28"/>
        </w:rPr>
        <w:br/>
      </w:r>
      <w:r w:rsidRPr="00E927B1">
        <w:rPr>
          <w:rFonts w:ascii="Times New Roman" w:hAnsi="Times New Roman" w:cs="Times New Roman"/>
          <w:sz w:val="28"/>
          <w:szCs w:val="28"/>
        </w:rPr>
        <w:t xml:space="preserve">и гинекологии (27%), нейрохирургии (13,8%) травматологии </w:t>
      </w:r>
      <w:r w:rsidR="006855A7">
        <w:rPr>
          <w:rFonts w:ascii="Times New Roman" w:hAnsi="Times New Roman" w:cs="Times New Roman"/>
          <w:sz w:val="28"/>
          <w:szCs w:val="28"/>
        </w:rPr>
        <w:br/>
      </w:r>
      <w:r w:rsidRPr="00E927B1">
        <w:rPr>
          <w:rFonts w:ascii="Times New Roman" w:hAnsi="Times New Roman" w:cs="Times New Roman"/>
          <w:sz w:val="28"/>
          <w:szCs w:val="28"/>
        </w:rPr>
        <w:t>и ортопедии (12,5%).</w:t>
      </w:r>
    </w:p>
    <w:p w:rsidR="003B0047" w:rsidRPr="00E927B1" w:rsidRDefault="003B0047" w:rsidP="003B0047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3B0047" w:rsidRPr="00E927B1" w:rsidRDefault="003B0047" w:rsidP="003B0047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27B1">
        <w:rPr>
          <w:rFonts w:ascii="Times New Roman" w:hAnsi="Times New Roman" w:cs="Times New Roman"/>
          <w:bCs/>
          <w:sz w:val="28"/>
          <w:szCs w:val="28"/>
        </w:rPr>
        <w:t>У ГБУЗ «СОКБ им В.Д. Середавина» имеется достаточный интеллектуальный потенциал, который при начальном финансировании и внедрении  инновационных технологий в больницу позволит развивать медицинский туризм и привлечь</w:t>
      </w:r>
      <w:r w:rsidRPr="00E92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7B1">
        <w:rPr>
          <w:rFonts w:ascii="Times New Roman" w:hAnsi="Times New Roman" w:cs="Times New Roman"/>
          <w:bCs/>
          <w:sz w:val="28"/>
          <w:szCs w:val="28"/>
        </w:rPr>
        <w:t>иностранный капиталл для дальнейшего развития.</w:t>
      </w:r>
    </w:p>
    <w:p w:rsidR="00E927B1" w:rsidRPr="00E927B1" w:rsidRDefault="00E927B1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E927B1" w:rsidRPr="00E927B1" w:rsidSect="003B00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443"/>
    <w:multiLevelType w:val="hybridMultilevel"/>
    <w:tmpl w:val="08F64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18F2"/>
    <w:multiLevelType w:val="hybridMultilevel"/>
    <w:tmpl w:val="F54632B4"/>
    <w:lvl w:ilvl="0" w:tplc="8C5AD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6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2C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C8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A0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C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66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EB1BFA"/>
    <w:multiLevelType w:val="hybridMultilevel"/>
    <w:tmpl w:val="D6E0D854"/>
    <w:lvl w:ilvl="0" w:tplc="95AE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7BEE">
      <w:start w:val="18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8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F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2E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00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4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2CF3"/>
    <w:rsid w:val="000E2CF3"/>
    <w:rsid w:val="00127D33"/>
    <w:rsid w:val="001427C3"/>
    <w:rsid w:val="00197D5A"/>
    <w:rsid w:val="003251AA"/>
    <w:rsid w:val="00351BF1"/>
    <w:rsid w:val="003B0047"/>
    <w:rsid w:val="003F2957"/>
    <w:rsid w:val="00512E73"/>
    <w:rsid w:val="00664A86"/>
    <w:rsid w:val="006855A7"/>
    <w:rsid w:val="006C32C7"/>
    <w:rsid w:val="007C599A"/>
    <w:rsid w:val="00865D1E"/>
    <w:rsid w:val="00985A20"/>
    <w:rsid w:val="00A9662F"/>
    <w:rsid w:val="00C2691B"/>
    <w:rsid w:val="00C81716"/>
    <w:rsid w:val="00CC17E8"/>
    <w:rsid w:val="00D11BBC"/>
    <w:rsid w:val="00DF2C06"/>
    <w:rsid w:val="00E156AA"/>
    <w:rsid w:val="00E426AC"/>
    <w:rsid w:val="00E927B1"/>
    <w:rsid w:val="00ED31E1"/>
    <w:rsid w:val="00F9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2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99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RyjkovSV</dc:creator>
  <cp:lastModifiedBy>RyjkovSV</cp:lastModifiedBy>
  <cp:revision>3</cp:revision>
  <cp:lastPrinted>2022-12-22T10:35:00Z</cp:lastPrinted>
  <dcterms:created xsi:type="dcterms:W3CDTF">2022-12-22T10:36:00Z</dcterms:created>
  <dcterms:modified xsi:type="dcterms:W3CDTF">2022-12-22T10:36:00Z</dcterms:modified>
</cp:coreProperties>
</file>