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94" w:rsidRPr="006C3F5E" w:rsidRDefault="003C0E94" w:rsidP="003C0E94">
      <w:pPr>
        <w:pStyle w:val="a3"/>
        <w:tabs>
          <w:tab w:val="left" w:pos="6691"/>
        </w:tabs>
        <w:rPr>
          <w:bCs/>
          <w:sz w:val="32"/>
          <w:szCs w:val="32"/>
        </w:rPr>
      </w:pPr>
      <w:r w:rsidRPr="006C3F5E">
        <w:rPr>
          <w:bCs/>
          <w:color w:val="FF0000"/>
          <w:sz w:val="32"/>
          <w:szCs w:val="32"/>
        </w:rPr>
        <w:t>Фармацевтический персонал</w:t>
      </w:r>
    </w:p>
    <w:p w:rsidR="003C0E94" w:rsidRPr="006C3F5E" w:rsidRDefault="003C0E94" w:rsidP="003C0E94">
      <w:pPr>
        <w:pStyle w:val="a3"/>
        <w:tabs>
          <w:tab w:val="left" w:pos="6691"/>
        </w:tabs>
        <w:rPr>
          <w:bCs/>
          <w:sz w:val="32"/>
          <w:szCs w:val="32"/>
        </w:rPr>
      </w:pPr>
    </w:p>
    <w:p w:rsidR="003C0E94" w:rsidRDefault="003C0E94" w:rsidP="003C0E94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 xml:space="preserve">Вакансии </w:t>
      </w:r>
      <w:r w:rsidRPr="007F272C">
        <w:rPr>
          <w:bCs/>
          <w:szCs w:val="24"/>
        </w:rPr>
        <w:t xml:space="preserve"> </w:t>
      </w:r>
      <w:r>
        <w:rPr>
          <w:bCs/>
          <w:szCs w:val="24"/>
        </w:rPr>
        <w:t>на 01.0</w:t>
      </w:r>
      <w:r w:rsidR="0040477F">
        <w:rPr>
          <w:bCs/>
          <w:szCs w:val="24"/>
        </w:rPr>
        <w:t>9</w:t>
      </w:r>
      <w:r>
        <w:rPr>
          <w:bCs/>
          <w:szCs w:val="24"/>
        </w:rPr>
        <w:t>.2026 г.</w:t>
      </w:r>
    </w:p>
    <w:p w:rsidR="003C0E94" w:rsidRDefault="003C0E94" w:rsidP="003C0E94">
      <w:pPr>
        <w:pStyle w:val="a3"/>
        <w:tabs>
          <w:tab w:val="left" w:pos="6691"/>
        </w:tabs>
        <w:rPr>
          <w:bCs/>
          <w:szCs w:val="24"/>
        </w:rPr>
      </w:pPr>
    </w:p>
    <w:p w:rsidR="003C0E94" w:rsidRPr="00B33631" w:rsidRDefault="003C0E94" w:rsidP="003C0E94">
      <w:pPr>
        <w:pStyle w:val="a3"/>
        <w:tabs>
          <w:tab w:val="left" w:pos="6691"/>
        </w:tabs>
        <w:rPr>
          <w:bCs/>
          <w:szCs w:val="24"/>
        </w:rPr>
      </w:pPr>
      <w:r>
        <w:rPr>
          <w:bCs/>
          <w:szCs w:val="24"/>
        </w:rPr>
        <w:t>Г</w:t>
      </w:r>
      <w:r w:rsidRPr="00B33631">
        <w:rPr>
          <w:bCs/>
          <w:szCs w:val="24"/>
        </w:rPr>
        <w:t>осударственно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бюджетно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учреждени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здравоохранения</w:t>
      </w:r>
    </w:p>
    <w:p w:rsidR="003C0E94" w:rsidRDefault="003C0E94" w:rsidP="003C0E94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>«Самарская областная клиническая больниц им.</w:t>
      </w:r>
      <w:r>
        <w:rPr>
          <w:bCs/>
          <w:szCs w:val="24"/>
        </w:rPr>
        <w:t xml:space="preserve"> </w:t>
      </w:r>
      <w:r w:rsidRPr="00B33631">
        <w:rPr>
          <w:bCs/>
          <w:szCs w:val="24"/>
        </w:rPr>
        <w:t>В.Д.Середавина»</w:t>
      </w:r>
      <w:r>
        <w:rPr>
          <w:bCs/>
          <w:szCs w:val="24"/>
        </w:rPr>
        <w:t xml:space="preserve"> (СОКБ)</w:t>
      </w:r>
    </w:p>
    <w:p w:rsidR="003C0E94" w:rsidRDefault="003C0E94" w:rsidP="003C0E94">
      <w:pPr>
        <w:pStyle w:val="a3"/>
        <w:tabs>
          <w:tab w:val="left" w:pos="6691"/>
        </w:tabs>
        <w:rPr>
          <w:b w:val="0"/>
          <w:szCs w:val="24"/>
        </w:rPr>
      </w:pPr>
    </w:p>
    <w:p w:rsidR="003C0E94" w:rsidRPr="00A101C8" w:rsidRDefault="003C0E94" w:rsidP="003C0E94">
      <w:pPr>
        <w:pStyle w:val="a3"/>
        <w:tabs>
          <w:tab w:val="left" w:pos="6691"/>
        </w:tabs>
        <w:rPr>
          <w:b w:val="0"/>
          <w:szCs w:val="24"/>
        </w:rPr>
      </w:pPr>
      <w:r>
        <w:rPr>
          <w:b w:val="0"/>
          <w:szCs w:val="24"/>
        </w:rPr>
        <w:t xml:space="preserve">Адрес: 443095, </w:t>
      </w:r>
      <w:r w:rsidRPr="00A101C8">
        <w:rPr>
          <w:b w:val="0"/>
          <w:szCs w:val="24"/>
        </w:rPr>
        <w:t>г.Самара, ул.Ташкентская, 159</w:t>
      </w:r>
    </w:p>
    <w:p w:rsidR="003C0E94" w:rsidRPr="00A101C8" w:rsidRDefault="003C0E94" w:rsidP="003C0E94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956-37-44 – заместитель главного врача по кадрам</w:t>
      </w:r>
    </w:p>
    <w:p w:rsidR="003C0E94" w:rsidRPr="00A101C8" w:rsidRDefault="003C0E94" w:rsidP="003C0E94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956-22-61 – начальник отдела кадров</w:t>
      </w:r>
    </w:p>
    <w:p w:rsidR="003C0E94" w:rsidRPr="00A101C8" w:rsidRDefault="003C0E94" w:rsidP="003C0E94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273-36-30 – отдел подготовки кадров и развития персонала</w:t>
      </w:r>
    </w:p>
    <w:p w:rsidR="003C0E94" w:rsidRPr="00A101C8" w:rsidRDefault="003C0E94" w:rsidP="003C0E94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(для заключения договора на подготовку в целевой ординатуре)</w:t>
      </w:r>
    </w:p>
    <w:p w:rsidR="003C0E94" w:rsidRPr="00A101C8" w:rsidRDefault="003C0E94" w:rsidP="003C0E94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 xml:space="preserve">(846) 372-51-10 – группа приема </w:t>
      </w:r>
      <w:r>
        <w:rPr>
          <w:b w:val="0"/>
          <w:szCs w:val="24"/>
        </w:rPr>
        <w:t>и подбора персонала</w:t>
      </w:r>
    </w:p>
    <w:p w:rsidR="003C0E94" w:rsidRDefault="003C0E94" w:rsidP="003C0E94">
      <w:pPr>
        <w:pStyle w:val="a3"/>
        <w:tabs>
          <w:tab w:val="left" w:pos="6691"/>
        </w:tabs>
        <w:rPr>
          <w:bCs/>
          <w:szCs w:val="24"/>
        </w:rPr>
      </w:pPr>
      <w:r w:rsidRPr="00021F33">
        <w:rPr>
          <w:b w:val="0"/>
          <w:color w:val="18160B"/>
          <w:sz w:val="21"/>
          <w:szCs w:val="21"/>
        </w:rPr>
        <w:t>эл.почта</w:t>
      </w:r>
      <w:r>
        <w:rPr>
          <w:rFonts w:ascii="Tahoma" w:hAnsi="Tahoma" w:cs="Tahoma"/>
          <w:b w:val="0"/>
          <w:color w:val="18160B"/>
          <w:sz w:val="21"/>
          <w:szCs w:val="21"/>
        </w:rPr>
        <w:t xml:space="preserve">: </w:t>
      </w:r>
      <w:hyperlink r:id="rId6" w:history="1">
        <w:r w:rsidRPr="00474126">
          <w:rPr>
            <w:rStyle w:val="a5"/>
            <w:rFonts w:ascii="Tahoma" w:hAnsi="Tahoma" w:cs="Tahoma"/>
            <w:b w:val="0"/>
            <w:sz w:val="21"/>
            <w:szCs w:val="21"/>
          </w:rPr>
          <w:t>zaharovatv@sokb.ru</w:t>
        </w:r>
      </w:hyperlink>
    </w:p>
    <w:p w:rsidR="003C0E94" w:rsidRDefault="003C0E94" w:rsidP="003C0E94">
      <w:pPr>
        <w:jc w:val="center"/>
        <w:rPr>
          <w:color w:val="000000" w:themeColor="text1"/>
        </w:rPr>
      </w:pPr>
    </w:p>
    <w:tbl>
      <w:tblPr>
        <w:tblW w:w="155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0"/>
        <w:gridCol w:w="1592"/>
        <w:gridCol w:w="954"/>
        <w:gridCol w:w="1114"/>
        <w:gridCol w:w="955"/>
        <w:gridCol w:w="1273"/>
        <w:gridCol w:w="795"/>
        <w:gridCol w:w="796"/>
        <w:gridCol w:w="3024"/>
        <w:gridCol w:w="3341"/>
      </w:tblGrid>
      <w:tr w:rsidR="003C0E94" w:rsidRPr="00E75FAA" w:rsidTr="003C0E94"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Должность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Структурное подразделение (корпус)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Количество вакансий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Характер работы:</w:t>
            </w:r>
          </w:p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постоянная, временная, по совместительству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Заработная плата (рублей)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Режим работы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Профессионально-квалифицированные требования, образование, дополнительные навыки, опыт работы</w:t>
            </w:r>
          </w:p>
        </w:tc>
        <w:tc>
          <w:tcPr>
            <w:tcW w:w="3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E94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Должностные обязанности</w:t>
            </w:r>
          </w:p>
        </w:tc>
      </w:tr>
      <w:tr w:rsidR="003C0E94" w:rsidRPr="008D5227" w:rsidTr="003C0E94">
        <w:trPr>
          <w:trHeight w:val="1673"/>
        </w:trPr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E94" w:rsidRPr="003C0E94" w:rsidRDefault="003C0E94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94" w:rsidRPr="003C0E94" w:rsidRDefault="003C0E94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E94" w:rsidRPr="003C0E94" w:rsidRDefault="003C0E94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E94" w:rsidRPr="003C0E94" w:rsidRDefault="003C0E94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E94" w:rsidRPr="003C0E94" w:rsidRDefault="003C0E94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График работы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начало работы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окончание работы</w:t>
            </w: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E94" w:rsidRPr="003C0E94" w:rsidRDefault="003C0E94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E94" w:rsidRPr="003C0E94" w:rsidRDefault="003C0E94" w:rsidP="00804E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0E94" w:rsidRPr="002A1F43" w:rsidTr="003C0E94">
        <w:trPr>
          <w:trHeight w:val="29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  <w:lang w:val="en-US"/>
              </w:rPr>
            </w:pPr>
            <w:r w:rsidRPr="003C0E94">
              <w:rPr>
                <w:sz w:val="20"/>
                <w:lang w:val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255"/>
                <w:tab w:val="center" w:pos="502"/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  <w:lang w:val="en-US"/>
              </w:rPr>
              <w:t>9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E94" w:rsidRPr="003C0E94" w:rsidRDefault="003C0E94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3C0E94">
              <w:rPr>
                <w:sz w:val="20"/>
              </w:rPr>
              <w:t>1</w:t>
            </w:r>
            <w:r w:rsidRPr="003C0E94">
              <w:rPr>
                <w:sz w:val="20"/>
                <w:lang w:val="en-US"/>
              </w:rPr>
              <w:t>0</w:t>
            </w:r>
          </w:p>
        </w:tc>
      </w:tr>
      <w:tr w:rsidR="0040477F" w:rsidRPr="00FA597D" w:rsidTr="003C0E94">
        <w:trPr>
          <w:trHeight w:val="11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color w:val="000000" w:themeColor="text1"/>
                <w:sz w:val="22"/>
                <w:szCs w:val="22"/>
              </w:rPr>
            </w:pPr>
            <w:r w:rsidRPr="0040477F">
              <w:rPr>
                <w:color w:val="000000" w:themeColor="text1"/>
                <w:sz w:val="22"/>
                <w:szCs w:val="22"/>
              </w:rPr>
              <w:t>Провизор-аналитик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40477F">
              <w:rPr>
                <w:b w:val="0"/>
                <w:sz w:val="20"/>
              </w:rPr>
              <w:t>Аптека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40477F">
              <w:rPr>
                <w:b w:val="0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40477F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40477F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40477F">
              <w:rPr>
                <w:b w:val="0"/>
                <w:sz w:val="20"/>
              </w:rPr>
              <w:t xml:space="preserve">От 90 000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40477F">
              <w:rPr>
                <w:b w:val="0"/>
                <w:sz w:val="20"/>
              </w:rPr>
              <w:t>Пятидневная рабочая неделя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40477F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40477F">
              <w:rPr>
                <w:b w:val="0"/>
                <w:sz w:val="20"/>
              </w:rPr>
              <w:t>16.00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404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7F">
              <w:rPr>
                <w:rFonts w:ascii="Times New Roman" w:hAnsi="Times New Roman" w:cs="Times New Roman"/>
                <w:sz w:val="20"/>
                <w:szCs w:val="20"/>
              </w:rPr>
              <w:t xml:space="preserve">Высшее образование - специалитет по специальности "Фармация", интернатура/ординатура, </w:t>
            </w:r>
            <w:r w:rsidRPr="004047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0477F">
              <w:rPr>
                <w:rFonts w:ascii="Times New Roman" w:hAnsi="Times New Roman" w:cs="Times New Roman"/>
                <w:bCs/>
                <w:sz w:val="20"/>
                <w:szCs w:val="20"/>
              </w:rPr>
              <w:t>наличие действующей аккредитации «</w:t>
            </w:r>
            <w:r w:rsidRPr="0040477F">
              <w:rPr>
                <w:rFonts w:ascii="Times New Roman" w:hAnsi="Times New Roman" w:cs="Times New Roman"/>
                <w:sz w:val="20"/>
                <w:szCs w:val="20"/>
              </w:rPr>
              <w:t>Фармацевтическая химия и фармакогнозия»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40477F">
            <w:pPr>
              <w:pStyle w:val="2"/>
              <w:jc w:val="both"/>
              <w:rPr>
                <w:sz w:val="20"/>
              </w:rPr>
            </w:pPr>
            <w:r w:rsidRPr="0040477F">
              <w:rPr>
                <w:sz w:val="20"/>
              </w:rPr>
              <w:t>В соответствии с должностной инструкцией провизора-аналитика аптеки</w:t>
            </w:r>
          </w:p>
        </w:tc>
      </w:tr>
      <w:tr w:rsidR="0040477F" w:rsidRPr="00FA597D" w:rsidTr="003C0E94">
        <w:trPr>
          <w:trHeight w:val="11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color w:val="000000" w:themeColor="text1"/>
                <w:sz w:val="22"/>
                <w:szCs w:val="22"/>
              </w:rPr>
            </w:pPr>
            <w:r w:rsidRPr="0040477F">
              <w:rPr>
                <w:color w:val="000000" w:themeColor="text1"/>
                <w:sz w:val="22"/>
                <w:szCs w:val="22"/>
              </w:rPr>
              <w:lastRenderedPageBreak/>
              <w:t>Фармацевт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>Аптека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40477F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 xml:space="preserve">От 40 000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>Пятидневная рабочая неделя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>16.00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40477F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>Среднее профессиональное (фарм.) образование,</w:t>
            </w:r>
          </w:p>
          <w:p w:rsidR="0040477F" w:rsidRPr="0040477F" w:rsidRDefault="0040477F" w:rsidP="0040477F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40477F">
              <w:rPr>
                <w:b w:val="0"/>
                <w:color w:val="000000" w:themeColor="text1"/>
                <w:sz w:val="20"/>
              </w:rPr>
              <w:t>наличие действующего сертификата (аккредитации) по специальности «Фрамация»</w:t>
            </w:r>
          </w:p>
          <w:p w:rsidR="0040477F" w:rsidRPr="0040477F" w:rsidRDefault="0040477F" w:rsidP="0040477F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color w:val="000000" w:themeColor="text1"/>
                <w:sz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7F" w:rsidRPr="0040477F" w:rsidRDefault="0040477F" w:rsidP="004047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7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соответствии с должностной инструкцией фармацевта аптеки</w:t>
            </w:r>
          </w:p>
        </w:tc>
      </w:tr>
    </w:tbl>
    <w:p w:rsidR="003C0E94" w:rsidRPr="003C0E94" w:rsidRDefault="003C0E94" w:rsidP="003C0E94">
      <w:pPr>
        <w:rPr>
          <w:color w:val="000000" w:themeColor="text1"/>
        </w:rPr>
      </w:pPr>
    </w:p>
    <w:p w:rsidR="003C0E94" w:rsidRPr="003C0E94" w:rsidRDefault="003C0E94" w:rsidP="003C0E94">
      <w:pPr>
        <w:rPr>
          <w:color w:val="000000" w:themeColor="text1"/>
        </w:rPr>
      </w:pPr>
    </w:p>
    <w:p w:rsidR="003C0E94" w:rsidRPr="00395279" w:rsidRDefault="003C0E94" w:rsidP="003C0E94">
      <w:pPr>
        <w:rPr>
          <w:rFonts w:ascii="Times New Roman" w:hAnsi="Times New Roman" w:cs="Times New Roman"/>
          <w:b/>
          <w:sz w:val="32"/>
          <w:szCs w:val="32"/>
        </w:rPr>
      </w:pPr>
      <w:r w:rsidRPr="0040477F">
        <w:rPr>
          <w:rFonts w:ascii="Times New Roman" w:hAnsi="Times New Roman" w:cs="Times New Roman"/>
          <w:b/>
          <w:sz w:val="32"/>
          <w:szCs w:val="32"/>
          <w:highlight w:val="lightGray"/>
        </w:rPr>
        <w:t>Предоставление мер социальной поддержки, льгот и гарантий:</w:t>
      </w:r>
      <w:r w:rsidRPr="0039527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C0E94" w:rsidRDefault="003C0E94" w:rsidP="003C0E94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3C0E94" w:rsidRDefault="003C0E94" w:rsidP="003C0E94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sz w:val="20"/>
        </w:rPr>
        <w:t>-</w:t>
      </w:r>
      <w:r w:rsidRPr="00DB1CB4">
        <w:rPr>
          <w:b w:val="0"/>
          <w:sz w:val="20"/>
        </w:rPr>
        <w:t xml:space="preserve"> </w:t>
      </w:r>
      <w:r w:rsidRPr="00CA4084">
        <w:rPr>
          <w:b w:val="0"/>
          <w:sz w:val="20"/>
        </w:rPr>
        <w:t xml:space="preserve">Периодический медицинский осмотр. </w:t>
      </w:r>
    </w:p>
    <w:p w:rsidR="003C0E94" w:rsidRPr="00CA4084" w:rsidRDefault="003C0E94" w:rsidP="003C0E94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3C0E94" w:rsidRPr="00CA4084" w:rsidRDefault="003C0E94" w:rsidP="003C0E94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 xml:space="preserve">Средства индивидуальной защиты. </w:t>
      </w:r>
    </w:p>
    <w:p w:rsidR="003C0E94" w:rsidRDefault="003C0E94" w:rsidP="003C0E94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3C0E94" w:rsidRDefault="003C0E94" w:rsidP="003C0E94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>Доплата за выслугу лет.</w:t>
      </w:r>
    </w:p>
    <w:p w:rsidR="003C0E94" w:rsidRDefault="003C0E94" w:rsidP="003C0E94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3C0E94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Транспортная доставка работников больницы, проживающих в отдаленных районах города.</w:t>
      </w:r>
    </w:p>
    <w:p w:rsidR="003C0E94" w:rsidRPr="00395279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3C0E94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Размещение в маломестной палате при госпитализации работникам, проработавшим в больнице не менее 10 лет.</w:t>
      </w:r>
    </w:p>
    <w:p w:rsidR="003C0E94" w:rsidRPr="00395279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3C0E94" w:rsidRPr="00395279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Работники больницы, имеющие непрерывный стаж работы в больнице свыше 10 лет, прикрепляются (по их желанию) к больнице для получения на ее базе первичной медико-санитарной помощи, входящей в объем территориальной программы оказания гражданам медицинских услуг по обязательному медицинскому страхованию</w:t>
      </w:r>
      <w:r>
        <w:rPr>
          <w:b w:val="0"/>
          <w:sz w:val="20"/>
        </w:rPr>
        <w:t>.</w:t>
      </w:r>
    </w:p>
    <w:p w:rsidR="003C0E94" w:rsidRDefault="003C0E94" w:rsidP="003C0E94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 </w:t>
      </w:r>
    </w:p>
    <w:p w:rsidR="003C0E94" w:rsidRDefault="003C0E94" w:rsidP="003C0E94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Для членов профсоюза: </w:t>
      </w:r>
    </w:p>
    <w:p w:rsidR="003C0E94" w:rsidRPr="00395279" w:rsidRDefault="003C0E94" w:rsidP="003C0E94">
      <w:pPr>
        <w:pStyle w:val="a3"/>
        <w:tabs>
          <w:tab w:val="left" w:pos="6691"/>
        </w:tabs>
        <w:jc w:val="left"/>
        <w:rPr>
          <w:sz w:val="20"/>
        </w:rPr>
      </w:pPr>
    </w:p>
    <w:p w:rsidR="003C0E94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 xml:space="preserve">Частичная оплата физкультурно-оздоровительных мероприятий </w:t>
      </w:r>
      <w:r>
        <w:rPr>
          <w:b w:val="0"/>
          <w:sz w:val="20"/>
        </w:rPr>
        <w:t>.</w:t>
      </w:r>
    </w:p>
    <w:p w:rsidR="003C0E94" w:rsidRPr="00395279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3C0E94" w:rsidRPr="00395279" w:rsidRDefault="003C0E94" w:rsidP="003C0E94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Частичная компенсация за санаторно-курортное лечение</w:t>
      </w:r>
      <w:r>
        <w:rPr>
          <w:b w:val="0"/>
          <w:sz w:val="20"/>
        </w:rPr>
        <w:t>.</w:t>
      </w:r>
      <w:r w:rsidRPr="00395279">
        <w:rPr>
          <w:b w:val="0"/>
          <w:sz w:val="20"/>
        </w:rPr>
        <w:t xml:space="preserve"> </w:t>
      </w:r>
    </w:p>
    <w:p w:rsidR="003C0E94" w:rsidRPr="00395279" w:rsidRDefault="003C0E94" w:rsidP="003C0E94">
      <w:pPr>
        <w:pStyle w:val="a3"/>
        <w:tabs>
          <w:tab w:val="left" w:pos="6691"/>
        </w:tabs>
        <w:jc w:val="left"/>
        <w:rPr>
          <w:sz w:val="20"/>
        </w:rPr>
      </w:pPr>
    </w:p>
    <w:p w:rsidR="00F908CC" w:rsidRPr="003C0E94" w:rsidRDefault="003C0E94" w:rsidP="003C0E94">
      <w:pPr>
        <w:tabs>
          <w:tab w:val="left" w:pos="2520"/>
        </w:tabs>
        <w:rPr>
          <w:color w:val="000000" w:themeColor="text1"/>
        </w:rPr>
      </w:pPr>
      <w:r w:rsidRPr="003C0E94">
        <w:rPr>
          <w:color w:val="000000" w:themeColor="text1"/>
        </w:rPr>
        <w:tab/>
      </w:r>
    </w:p>
    <w:sectPr w:rsidR="00F908CC" w:rsidRPr="003C0E94" w:rsidSect="003C0E94">
      <w:pgSz w:w="16838" w:h="11906" w:orient="landscape"/>
      <w:pgMar w:top="99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A0F" w:rsidRDefault="006F2A0F" w:rsidP="003C0E94">
      <w:pPr>
        <w:spacing w:after="0" w:line="240" w:lineRule="auto"/>
      </w:pPr>
      <w:r>
        <w:separator/>
      </w:r>
    </w:p>
  </w:endnote>
  <w:endnote w:type="continuationSeparator" w:id="1">
    <w:p w:rsidR="006F2A0F" w:rsidRDefault="006F2A0F" w:rsidP="003C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A0F" w:rsidRDefault="006F2A0F" w:rsidP="003C0E94">
      <w:pPr>
        <w:spacing w:after="0" w:line="240" w:lineRule="auto"/>
      </w:pPr>
      <w:r>
        <w:separator/>
      </w:r>
    </w:p>
  </w:footnote>
  <w:footnote w:type="continuationSeparator" w:id="1">
    <w:p w:rsidR="006F2A0F" w:rsidRDefault="006F2A0F" w:rsidP="003C0E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0E94"/>
    <w:rsid w:val="003C0E94"/>
    <w:rsid w:val="0040477F"/>
    <w:rsid w:val="006F2A0F"/>
    <w:rsid w:val="00ED69D0"/>
    <w:rsid w:val="00F9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9D0"/>
  </w:style>
  <w:style w:type="paragraph" w:styleId="2">
    <w:name w:val="heading 2"/>
    <w:basedOn w:val="a"/>
    <w:next w:val="a"/>
    <w:link w:val="20"/>
    <w:qFormat/>
    <w:rsid w:val="003C0E9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C0E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qFormat/>
    <w:rsid w:val="003C0E94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uiPriority w:val="99"/>
    <w:unhideWhenUsed/>
    <w:rsid w:val="003C0E94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3C0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C0E94"/>
  </w:style>
  <w:style w:type="paragraph" w:styleId="a8">
    <w:name w:val="footer"/>
    <w:basedOn w:val="a"/>
    <w:link w:val="a9"/>
    <w:uiPriority w:val="99"/>
    <w:semiHidden/>
    <w:unhideWhenUsed/>
    <w:rsid w:val="003C0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E94"/>
  </w:style>
  <w:style w:type="character" w:customStyle="1" w:styleId="20">
    <w:name w:val="Заголовок 2 Знак"/>
    <w:basedOn w:val="a0"/>
    <w:link w:val="2"/>
    <w:rsid w:val="003C0E9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harovatv@sok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MarkelovaEV</dc:creator>
  <cp:keywords/>
  <dc:description/>
  <cp:lastModifiedBy>MarkelovaEV</cp:lastModifiedBy>
  <cp:revision>3</cp:revision>
  <dcterms:created xsi:type="dcterms:W3CDTF">2026-07-31T12:11:00Z</dcterms:created>
  <dcterms:modified xsi:type="dcterms:W3CDTF">2026-09-04T06:12:00Z</dcterms:modified>
</cp:coreProperties>
</file>