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B3" w:rsidRPr="00355789" w:rsidRDefault="00FA0BB3" w:rsidP="000F0714">
      <w:pPr>
        <w:pStyle w:val="a0"/>
        <w:jc w:val="center"/>
      </w:pPr>
      <w:r w:rsidRPr="00355789">
        <w:t>Сводная ведомость результатов проведения специальной оценки условий труда</w:t>
      </w:r>
    </w:p>
    <w:p w:rsidR="00FA0BB3" w:rsidRPr="00355789" w:rsidRDefault="00FA0BB3" w:rsidP="00B3448B"/>
    <w:p w:rsidR="00FA0BB3" w:rsidRPr="00355789" w:rsidRDefault="00FA0BB3" w:rsidP="00B3448B">
      <w:r w:rsidRPr="00355789">
        <w:t>Наименование организации:</w:t>
      </w:r>
      <w:r w:rsidRPr="00355789">
        <w:rPr>
          <w:rStyle w:val="a2"/>
        </w:rPr>
        <w:t xml:space="preserve"> </w:t>
      </w:r>
      <w:fldSimple w:instr=" DOCVARIABLE ceh_info \* MERGEFORMAT ">
        <w:r w:rsidRPr="00FC4540">
          <w:rPr>
            <w:rStyle w:val="a2"/>
          </w:rPr>
          <w:t>Государственное бюджетное учреждение  здравоохранения "Самарская областная клиническая больница им. В.Д.Середавина"</w:t>
        </w:r>
      </w:fldSimple>
      <w:r w:rsidRPr="00355789">
        <w:rPr>
          <w:rStyle w:val="a2"/>
        </w:rPr>
        <w:t> </w:t>
      </w:r>
    </w:p>
    <w:p w:rsidR="00FA0BB3" w:rsidRPr="00355789" w:rsidRDefault="00FA0BB3" w:rsidP="004654AF">
      <w:pPr>
        <w:suppressAutoHyphens/>
        <w:jc w:val="right"/>
      </w:pPr>
      <w:r w:rsidRPr="00355789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FA0BB3" w:rsidRPr="00355789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FA0BB3" w:rsidRPr="00355789" w:rsidRDefault="00FA0BB3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table1"/>
            <w:bookmarkEnd w:id="0"/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FA0BB3" w:rsidRPr="00355789" w:rsidRDefault="00FA0BB3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FA0BB3" w:rsidRPr="00355789" w:rsidRDefault="00FA0BB3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FA0BB3" w:rsidRPr="00355789" w:rsidRDefault="00FA0BB3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FA0BB3" w:rsidRPr="00355789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FA0BB3" w:rsidRPr="00355789" w:rsidRDefault="00FA0BB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FA0BB3" w:rsidRPr="00355789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FA0BB3" w:rsidRPr="00355789" w:rsidRDefault="00FA0BB3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FA0BB3" w:rsidRPr="00355789" w:rsidRDefault="00FA0BB3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BB3" w:rsidRPr="00355789">
        <w:trPr>
          <w:jc w:val="center"/>
        </w:trPr>
        <w:tc>
          <w:tcPr>
            <w:tcW w:w="3518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FA0BB3" w:rsidRPr="00355789" w:rsidRDefault="00FA0BB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A0BB3" w:rsidRPr="00355789" w:rsidRDefault="00FA0BB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0BB3" w:rsidRPr="00355789">
        <w:trPr>
          <w:jc w:val="center"/>
        </w:trPr>
        <w:tc>
          <w:tcPr>
            <w:tcW w:w="3518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os1"/>
            <w:bookmarkEnd w:id="1"/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FA0BB3" w:rsidRPr="00355789" w:rsidRDefault="00FA0BB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</w:t>
            </w:r>
          </w:p>
        </w:tc>
        <w:tc>
          <w:tcPr>
            <w:tcW w:w="3118" w:type="dxa"/>
            <w:vAlign w:val="center"/>
          </w:tcPr>
          <w:p w:rsidR="00FA0BB3" w:rsidRPr="00355789" w:rsidRDefault="00FA0BB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1244</w:t>
            </w:r>
          </w:p>
        </w:tc>
        <w:tc>
          <w:tcPr>
            <w:tcW w:w="1063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70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0BB3" w:rsidRPr="00355789">
        <w:trPr>
          <w:jc w:val="center"/>
        </w:trPr>
        <w:tc>
          <w:tcPr>
            <w:tcW w:w="3518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FA0BB3" w:rsidRPr="00355789" w:rsidRDefault="00FA0BB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3118" w:type="dxa"/>
            <w:vAlign w:val="center"/>
          </w:tcPr>
          <w:p w:rsidR="00FA0BB3" w:rsidRPr="00355789" w:rsidRDefault="00FA0BB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2153</w:t>
            </w:r>
          </w:p>
        </w:tc>
        <w:tc>
          <w:tcPr>
            <w:tcW w:w="1063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170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0BB3" w:rsidRPr="00355789">
        <w:trPr>
          <w:jc w:val="center"/>
        </w:trPr>
        <w:tc>
          <w:tcPr>
            <w:tcW w:w="3518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FA0BB3" w:rsidRPr="00355789" w:rsidRDefault="00FA0BB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3118" w:type="dxa"/>
            <w:vAlign w:val="center"/>
          </w:tcPr>
          <w:p w:rsidR="00FA0BB3" w:rsidRPr="00355789" w:rsidRDefault="00FA0BB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1063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0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0BB3" w:rsidRPr="00355789">
        <w:trPr>
          <w:jc w:val="center"/>
        </w:trPr>
        <w:tc>
          <w:tcPr>
            <w:tcW w:w="3518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FA0BB3" w:rsidRPr="00355789" w:rsidRDefault="00FA0BB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:rsidR="00FA0BB3" w:rsidRPr="00355789" w:rsidRDefault="00FA0BB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0BB3" w:rsidRPr="00355789">
        <w:trPr>
          <w:jc w:val="center"/>
        </w:trPr>
        <w:tc>
          <w:tcPr>
            <w:tcW w:w="3518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5"/>
            <w:bookmarkEnd w:id="5"/>
            <w:r w:rsidRPr="00355789"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FA0BB3" w:rsidRPr="00355789" w:rsidRDefault="00FA0BB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18" w:type="dxa"/>
            <w:vAlign w:val="center"/>
          </w:tcPr>
          <w:p w:rsidR="00FA0BB3" w:rsidRPr="00355789" w:rsidRDefault="00FA0BB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A0BB3" w:rsidRPr="00355789" w:rsidRDefault="00FA0BB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A0BB3" w:rsidRPr="00355789" w:rsidRDefault="00FA0BB3" w:rsidP="00F0687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0BB3" w:rsidRPr="00355789" w:rsidRDefault="00FA0BB3" w:rsidP="00F06873">
      <w:pPr>
        <w:jc w:val="right"/>
      </w:pPr>
      <w:r w:rsidRPr="00355789">
        <w:t>Таблица 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A0BB3" w:rsidRPr="00355789">
        <w:trPr>
          <w:cantSplit/>
          <w:trHeight w:val="245"/>
          <w:tblHeader/>
        </w:trPr>
        <w:tc>
          <w:tcPr>
            <w:tcW w:w="959" w:type="dxa"/>
            <w:vMerge w:val="restart"/>
            <w:vAlign w:val="center"/>
          </w:tcPr>
          <w:p w:rsidR="00FA0BB3" w:rsidRPr="00355789" w:rsidRDefault="00FA0BB3" w:rsidP="000152F3">
            <w:pPr>
              <w:ind w:left="-142" w:right="-108"/>
              <w:jc w:val="center"/>
              <w:rPr>
                <w:sz w:val="20"/>
                <w:szCs w:val="20"/>
              </w:rPr>
            </w:pPr>
            <w:bookmarkStart w:id="6" w:name="_GoBack" w:colFirst="0" w:colLast="0"/>
            <w:r w:rsidRPr="00355789">
              <w:rPr>
                <w:color w:val="000000"/>
                <w:sz w:val="20"/>
                <w:szCs w:val="20"/>
              </w:rPr>
              <w:t>Индиви</w:t>
            </w:r>
            <w:r w:rsidRPr="00355789">
              <w:rPr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:rsidR="00FA0BB3" w:rsidRPr="00355789" w:rsidRDefault="00FA0BB3" w:rsidP="004654AF">
            <w:pPr>
              <w:jc w:val="center"/>
              <w:rPr>
                <w:color w:val="000000"/>
                <w:sz w:val="20"/>
                <w:szCs w:val="20"/>
              </w:rPr>
            </w:pPr>
            <w:r w:rsidRPr="00355789">
              <w:rPr>
                <w:color w:val="000000"/>
                <w:sz w:val="20"/>
                <w:szCs w:val="20"/>
              </w:rPr>
              <w:t>Профессия/</w:t>
            </w:r>
            <w:r w:rsidRPr="00355789">
              <w:rPr>
                <w:color w:val="000000"/>
                <w:sz w:val="20"/>
                <w:szCs w:val="20"/>
              </w:rPr>
              <w:br/>
              <w:t>должность/</w:t>
            </w:r>
            <w:r w:rsidRPr="00355789"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FA0BB3" w:rsidRPr="00355789" w:rsidRDefault="00FA0BB3" w:rsidP="00465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6" w:type="dxa"/>
            <w:gridSpan w:val="14"/>
          </w:tcPr>
          <w:p w:rsidR="00FA0BB3" w:rsidRPr="00355789" w:rsidRDefault="00FA0BB3" w:rsidP="00F06873">
            <w:pPr>
              <w:jc w:val="center"/>
              <w:rPr>
                <w:sz w:val="20"/>
                <w:szCs w:val="20"/>
              </w:rPr>
            </w:pPr>
            <w:r w:rsidRPr="00355789">
              <w:rPr>
                <w:sz w:val="20"/>
                <w:szCs w:val="20"/>
              </w:rPr>
              <w:t xml:space="preserve">Классы </w:t>
            </w:r>
            <w:r w:rsidRPr="00355789">
              <w:rPr>
                <w:color w:val="000000"/>
                <w:sz w:val="20"/>
                <w:szCs w:val="20"/>
              </w:rPr>
              <w:t>(подклассы)</w:t>
            </w:r>
            <w:r w:rsidRPr="00355789"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355789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Лечебно</w:t>
            </w:r>
            <w:r w:rsidRPr="00355789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Льготно</w:t>
            </w:r>
            <w:r w:rsidRPr="00355789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A0BB3" w:rsidRPr="00355789">
        <w:trPr>
          <w:cantSplit/>
          <w:trHeight w:val="2254"/>
          <w:tblHeader/>
        </w:trPr>
        <w:tc>
          <w:tcPr>
            <w:tcW w:w="959" w:type="dxa"/>
            <w:vMerge/>
            <w:vAlign w:val="center"/>
          </w:tcPr>
          <w:p w:rsidR="00FA0BB3" w:rsidRPr="00355789" w:rsidRDefault="00FA0BB3" w:rsidP="000152F3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:rsidR="00FA0BB3" w:rsidRPr="00355789" w:rsidRDefault="00FA0BB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textDirection w:val="btLr"/>
            <w:vAlign w:val="center"/>
          </w:tcPr>
          <w:p w:rsidR="00FA0BB3" w:rsidRPr="00355789" w:rsidRDefault="00FA0BB3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55789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:rsidR="00FA0BB3" w:rsidRPr="00355789" w:rsidRDefault="00FA0BB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A0BB3" w:rsidRPr="00355789">
        <w:trPr>
          <w:tblHeader/>
        </w:trPr>
        <w:tc>
          <w:tcPr>
            <w:tcW w:w="959" w:type="dxa"/>
            <w:vAlign w:val="center"/>
          </w:tcPr>
          <w:p w:rsidR="00FA0BB3" w:rsidRPr="00355789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vAlign w:val="center"/>
          </w:tcPr>
          <w:p w:rsidR="00FA0BB3" w:rsidRPr="00355789" w:rsidRDefault="00FA0BB3" w:rsidP="001B19D8">
            <w:pPr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5789">
              <w:rPr>
                <w:sz w:val="18"/>
                <w:szCs w:val="18"/>
              </w:rPr>
              <w:t>24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Pr="00355789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79. Отделение гнойной хирургии ПК</w:t>
            </w: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Pr="00355789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Заведующий-врач-детский хирург</w:t>
            </w: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Pr="00355789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79.3А (79.2А)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79.4А (79.2А)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79.5А (79.2А)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79.10А (79.9А)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79.11А (79.9А)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79.15А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79.16А (79.15А)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102. Рентгеновское отделение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Заведующий-врач-рентгенолог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102.3А (102.2А)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102.4А (102.2А)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102.5А (102.2А)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102.6А (102.2А)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102.7А (102.2А)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102.8А (102.2А)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102.9А (102.2А)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102.10А (102.2А)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102.11А (102.2А)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102.12А (102.2А)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102.13А (102.2А)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102.14А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102.15А (102.14А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102.16А (102.14А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102.17А (102.14А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102.18А (102.14А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102.19А (102.14А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102.20А (102.14А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102.21А (102.14А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102.23А (102.22А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102.24А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102.25А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102.26А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102.27А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102.28А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102.29А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102.30А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102.31А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102.32А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102.33А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102.34А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102.35А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102.36А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102.37А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102.38А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102.39А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102.40А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102.41А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102.42А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102.43А (102.24А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102.45А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102.46А (102.45А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102.47А (102.45А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102.48А (102.45А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102.49А (102.45А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102.50А (102.45А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102.51А (102.45А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102.52А (102.45А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102.54А (102.53А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102.55А (102.53А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102.56А (102.53А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102.57А (102.53А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сестра-радиология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 (радиология)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102.62А (102.61А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102.63А (102.61А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102.64А (102.61А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(радиология)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102.68А (102.67А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102.69А (102.67А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102.70А (102.67А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102.71А (102.67А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102.72А (102.67А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22. Акушерское обсервационное отделение № 1 акушерского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22.3А (22.2А)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22.4А (22.2А)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22.5А (22.2А)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22.6А (22.2А)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22.7А (22.2А)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22.11А (22.10А)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22.12А (22.10А)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22.13А (22.10А)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22.14А (22.10А)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22.15А (22.10А)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25. Гинекологическое отделение акушерского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25.3А (25.2А)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25.4А (25.2А)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25.5А (25.2А)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25.10А (25.9А)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25.11А (25.9А)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25.12А (25.9А)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28. Отделение новорожденных и недоношенных детей акушерского корпуса № 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врач-неонатолог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28.3А (28.2А)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28.4А (28.2А)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28.5А (28.2А)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28.6А (28.2А)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28.7А (28.2А)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28.10А (28.9А)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28.11А (28.9А)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28.12А (28.9А)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28.14А (28.13А)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28.15А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28.16А (28.15А)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30. Отделение акушерское патологии беременности №1 акушерского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30.3А (30.2А)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30.4А (30.2А)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30.5А (30.2А)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30.8А (30.7А)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30.9А (30.7А)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30.10А (30.7А)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35. Родовое отделение №1 акушерского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35.3А (35.2А)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35.4А (35.2А)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35.5А (35.2А)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35.6А (35.2А)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35.7А (35.2А)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35.10А (35.9А)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35.11А (35.9А)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35.12А (35.9А)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35.13А (35.9А)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35.15А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35.16А (35.15А)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35.17А (35.15А)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35.18А (35.15А)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35.19А (35.15А)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73. Отделение гипербарической оксигенации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90. Отделение челюстно-лицевой хирургии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врач-челюстно-лицевой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90.3А (90.2А)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90.5А (90.4А)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90.7А (90.6А)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детский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90.10А (90.9А)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90.11А (90.9А)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90.12А (90.9А)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90.15А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90.16А (90.15А)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90.18А (90.17А)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90.20А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90.21А (90.20А)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78. Операционный блок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78.4А (78.3А)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78.5А (78.3А)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78.6А (78.3А)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78.7А (78.3А)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78.8А (78.3А)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78.9А (78.3А)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78.12А (78.11А)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84. Отделение реанимации и интенсивной терапии для новорожденных и недоношенных детей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84.3А (84.2А)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84.4А (84.2А)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84.5А (84.2А)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84.9А (84.8А)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84.10А (84.8А)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84.11А (84.8А)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84.12А (84.8А)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84.14А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84.15А (84.14А)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84.17А (84.16А)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71. Отделение анестезиологии-реанимации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71.3А (71.2А)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71.4А (71.2А)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71.5А (71.2А)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71.6А (71.2А)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71.7А (71.2А)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71.8А (71.2А)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71.9А (71.2А)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71.10А (71.2А)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71.11А (71.2А)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71.13А (71.12А)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71.14А (71.12А)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71.17А (71.16А)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71.18А (71.16А)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71.19А (71.16А)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71.20А (71.16А)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71.21А (71.16А)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71.24А (71.23А)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20. Консультативная поликлиника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20.4А (20.3А)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20.6А (20.5А)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20.8А (20.7А)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20.9А (20.7А)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20.12А (20.11А)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20.13А (20.11А)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20.14А (20.11А)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Врач-аллерголог-иммунолог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20.20А (20.19А)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Врач-аллерголог-иммунолог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уролог-андролог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20.23А (20.22А)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эндокринолог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Врач-психиатр-детский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20.28А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20.29А (20.28А)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20.30А (20.28А)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20.31А (20.28А)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20.32А (20.28А)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20.33А (20.28А)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20.34А (20.28А)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20.35А (20.28А)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20.36А (20.28А)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20.37А (20.28А)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20.38А (20.28А)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20.39А (20.28А)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20.40А (20.28А)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20.41А (20.28А)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20.42А (20.28А)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20-1. Дневной стационар консультативной поликлиники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74. Детский травматологический пункт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74.3А (74.2А)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20-2. Кабинет 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20-3. Кабинет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20-7. Стоматологический кабинет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20-7.3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детский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20-7.4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20-4. Ортодонтический кабинет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20-4.1А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Врач-ортодонт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20-4.2А 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(20-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Врач-ортодонт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20-4.3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20-6. Регистратура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20-6.1А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20-6.2А 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(20-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20-6.3А 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(20-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20-6.4А 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(20-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20-6.5А 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(20-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20-6.6А 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(20-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72. Отделение восстановительного лечения и медицинской реабилитации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врач-физиотерапевт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Врач-рефлексотерапевт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72.4А (72.3А)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Врач-рефлексотерапевт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72.7А (72.6А)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72.8А (72.6А)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72.9А (72.6А)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72.10А (72.6А)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72.11А (72.6А)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72.13А (72.12А)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72.14А (72.12А)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72.15А (72.12А)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72.16А (72.12А)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72.17А (72.12А)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76. Нефрологическое отделение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Заведующий-врач-нефролог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76.3А (76.2А)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76.4А (76.2А)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76.5А (76.2А)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76.9А (76.8А)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81. Отделение патологии новорожденных  и недоношенных детей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врач-неонатолог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81.3А (81.2А)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81.4А (81.2А)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81.5А (81.2А)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81.6А (81.2А)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81.7А (81.2А)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81.10А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81.11А (81.10А)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81.13А (81.12А)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81.14А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81.15А (81.14А)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81.16А (81.14А)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81.17А (81.14А)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81.18А (81.14А)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81.19А (81.14А)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81.20А (81.14А)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81.21А (81.14А)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81.22А (81.14А)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81.23А (81.14А)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81.24А (81.14А)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81.25А (81.14А)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81.27А (81.26А)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82. Приемное отделение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82.3А (82.2А)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82.4А (82.2А)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82.5А (82.2А)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82.9А (82.8А)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82.10А (82.8А)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82.11А (82.8А)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83. Пульмонологическое отделение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83.3А (83.2А)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83.4А (83.2А)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83.8А (83.7А)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83.9А (83.7А)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85. Травматологическое отделение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85.3А (85.2А)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85.4А (85.2А)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85.5А (85.2А)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85.6А (85.2А)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85.7А (85.2А)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85.10А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85.11А (85.10А)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85.12А (85.10А)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85.17А (85.16А)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86. Урологическое отделение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врач-детский уролог-андролог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уролог-андролог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86.4А (86.3А)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уролог-андролог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86.5А (86.3А)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уролог-андролог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86.6А (86.3А)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уролог-андролог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86.7А (86.3А)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уролог-андролог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86.10А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86.11А (86.10А)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86.12А (86.10А)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87. Хирургическое отделение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87.3А (87.2А)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87.4А (87.2А)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87.5А (87.2А)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87.6А (87.2А)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87.7А (87.2А)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87.8А (87.2А)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87.9А (87.2А)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87.10А (87.2А)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87.17А (87.16А)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87.18А (87.16А)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87.20А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87.21А (87.20А)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20-5. Отделение выездной консультативно-диагностической помощи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отделением-врач-аллерголог-иммунолога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20-5.3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20-5.4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20-5.5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89. Централизованная стерилизационная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77. Общебольничный персонал педиатрического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77.3А (77.2А)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(молочная кухня)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77.7А (77.6А)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залу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42. Первичное сосудистое отделение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42.6А (42.5А)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42.7А (42.5А)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42.8А (42.5А)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42.9А (42.5А)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42.10А (42.5А)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42.11А (42.5А)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42.12А (42.5А)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42.14А (42.13А)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42.15А (42.13А)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42.17А (42.16А)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42.20А (42.19А)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42.21А (42.19А)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42.22А (42.19А)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42.23А (42.19А)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42.24А (42.19А)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42.32А (42.31А)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42.33А (42.31А)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41. Неврологическое отделение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41.3А (41.2А)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41.4А (41.2А)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41.7А (41.6А)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41.8А (41.6А)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41.12А (41.11А)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44. Общебольничный персонал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5. Канцелярия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5.2А 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5.3А 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5.4А 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19. Консультативная поликлиника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 общей практики (семейный врач)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Врач-торакальный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19.6А (19.5А)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19.8А (19.7А)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19.9А (19.7А)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19.10А (19.7А)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19.14А (19.13А)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19.15А (19.13А)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19.16А (19.13А)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19.18А (19.17А)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 w:rsidTr="00244C86">
        <w:trPr>
          <w:trHeight w:val="544"/>
        </w:trPr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 w:rsidTr="00244C86">
        <w:trPr>
          <w:trHeight w:val="704"/>
        </w:trPr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 w:rsidTr="00244C86">
        <w:trPr>
          <w:trHeight w:val="530"/>
        </w:trPr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 w:rsidTr="00244C86">
        <w:trPr>
          <w:trHeight w:val="315"/>
        </w:trPr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 w:rsidTr="00244C86">
        <w:trPr>
          <w:trHeight w:val="271"/>
        </w:trPr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Врач-аллерголог-иммунолог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19.25А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19.26А (19.25А)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19.27А (19.25А)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19.28А (19.25А)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Врач-фтизиатр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Врач-психиатр-нарколог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19.34А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19.35А (19.34А)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19.37А (19.36А)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Врач-профпатолог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19.40А (19.39А)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19.44А (19.43А)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19.45А (19.43А)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19.46А (19.43А)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19.47А (19.43А)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19.48А (19.43А)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19.49А (19.43А)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19.50А (19.43А)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19.51А (19.43А)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19.52А (19.43А)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19.53А (19.43А)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19.54А (19.43А)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19.55А (19.43А)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19.56А (19.43А)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19.57А (19.43А)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19.58А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19.59А (19.58А)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19.60А (19.58А)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19.61А (19.58А)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19.63А (19.62А)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19-2. Регистратура (Консультативной поликлиники главного корпуса)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19-2.1А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 w:rsidTr="00244C86">
        <w:trPr>
          <w:trHeight w:val="646"/>
        </w:trPr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19-2.2А (19-2.1А)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 w:rsidTr="00244C86">
        <w:trPr>
          <w:trHeight w:val="694"/>
        </w:trPr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19-2.3А (19-2.1А)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 w:rsidTr="00244C86">
        <w:trPr>
          <w:trHeight w:val="548"/>
        </w:trPr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19-2.4А (19-2.1А)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 w:rsidTr="00244C86">
        <w:trPr>
          <w:trHeight w:val="514"/>
        </w:trPr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19-2.5А (19-2.1А)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 w:rsidTr="00244C86">
        <w:trPr>
          <w:trHeight w:val="536"/>
        </w:trPr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19-2.6А (19-2.1А)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 w:rsidTr="00244C86">
        <w:trPr>
          <w:trHeight w:val="710"/>
        </w:trPr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19-2.7А (19-2.1А)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 w:rsidTr="00244C86">
        <w:trPr>
          <w:trHeight w:val="703"/>
        </w:trPr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19-2.8А (19-2.1А)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 w:rsidTr="00244C86">
        <w:trPr>
          <w:trHeight w:val="529"/>
        </w:trPr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19-2.9А (19-2.1А)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 w:rsidTr="00244C86">
        <w:trPr>
          <w:trHeight w:val="716"/>
        </w:trPr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19-2.10А (19-2.1А)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19-3. Сурдологическое отделение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врач-сурдолог-оториноларинголог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19-3.3А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19-3.4А 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(19-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19-3.5А 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(19-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19-3.6А 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(19-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19-3.7А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19-3.8А 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(19-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19-3.9А 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(19-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19-3.10А (19-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94. Отделение мануальной 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врач-мануальной 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мануальной 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94.3А (94.2А)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мануальной 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94.4А (94.2А)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мануальной 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94.5А (94.2А)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мануальной 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94.10А (94.9А)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94.11А (94.9А)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103. Кабинет рефлексотерапии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врач-рефлексотерапевт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Врач-рефлексотерапевт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108. Эпидемиологический отдел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- врач-эпидемиолог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108.3А (108.2А)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108.4А (108.2А)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38. Гастроэнтерологическое отделение 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Заведующий-врач-гастроэнтеролог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38.3А (38.2А)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38.4А (38.2А)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38.8А (38.7А)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38.9А (38.7А)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56. Отоларингологическое отделение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Заведующий-врач-оториноларинголог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56.3А (56.2А)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56.4А (56.2А)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56.5А (56.2А)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56.10А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56.11А (56.10А)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56.14А (56.13А)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57. Офтальмологическое отделение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Заведующий-врач-офтальмолог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57.3А (57.2А)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57.4А (57.2А)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57.5А (57.2А)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57.10А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57.11А (57.10А)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57.14А (57.13А)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57.15А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57.16А (57.15А)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40. Кардиологическое отделение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врач-кардиолог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40.3А (40.2А)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40.4А (40.2А)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40.5А (40.2А)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40.6А (40.2А)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40.7А (40.2А)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40.10А (40.9А)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40.12А (40.11А)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40.13А (40.11А)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40.14А (40.11А)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40.17А (40.16А)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43. Нейрохирургическое отделение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врач-нейрохирург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43.3А (43.2А)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43.4А (43.2А)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43.5А (43.2А)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43.6А (43.2А)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43.7А (43.2А)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43.8А (43.2А)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43.9А (43.2А)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43.12А (43.11А)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43.14А (43.13А)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43.15А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43.16А (43.15А)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43.17А (43.15А)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43.18А (43.15А)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43.19А (43.15А)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46. Операционный блок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врач-сердечно-сосудистый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46.3А (46.2А)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46.5А (46.4А)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46.6А (46.4А)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46.7А (46.4А)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46.8А (46.4А)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46.10А (46.9А)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46.11А (46.9А)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46.12А (46.9А)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46.13А (46.9А)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46.14А (46.9А)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46.15А (46.9А)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46.16А (46.9А)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46.17А (46.9А)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46.18А (46.9А)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46.23А (46.22А)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46.24А (46.22А)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46.25А (46.22А)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46.26А (46.22А)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46.27А (46.22А)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46.28А (46.22А)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46.29А (46.22А)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46.30А (46.22А)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46.31А (46.22А)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46.32А (46.22А)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46.33А (46.22А)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46.34А (46.22А)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46.35А (46.22А)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46.36А (46.22А)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47. Ортопедическое отделение № 1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47.3А (47.2А)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47.4А (47.2А)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47.5А (47.2А)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47.6А (47.2А)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47.7А (47.2А)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47.10А (47.9А)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47.14А (47.13А)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47.15А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47.16А (47.15А)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47.18А (47.17А)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47.19А (47.17А)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47.20А (47.17А)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47.23А (47.22А)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52. Отделение анестезиологии-реанимации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52.3А (52.2А)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52.4А (52.2А)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52.5А (52.2А)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52.6А (52.2А)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52.7А (52.2А)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52.8А (52.2А)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52.9А (52.2А)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52.10А (52.2А)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52.11А (52.2А)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52.12А (52.2А)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52.13А (52.2А)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52.14А (52.2А)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52.15А (52.2А)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52.16А (52.2А)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52.18А (52.17А)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52.20А (52.19А)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52.21А (52.19А)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52.22А (52.19А)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52.23А (52.19А)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52.24А (52.19А)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52.25А (52.19А)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52.26А (52.19А)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52.27А (52.19А)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52.28А (52.19А)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52.29А (52.19А)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52.30А (52.19А)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52.31А (52.19А)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52.32А (52.19А)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52.33А (52.19А)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58. Приемное отделение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— 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58.4А (58.3А)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Врач-торакальный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58.8А (58.7А)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58.12А (58.11А)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58.14А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58.15А (58.14А)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58.18А (58.17А)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58.19А (58.17А)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58.20А (58.17А)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58.23А (58.22А)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58.24А (58.22А)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58.25А (58.22А)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59. Пульмонологическое отделение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врач-пульмонолог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59.3А (59.2А)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59.4А (59.2А)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59.5А (59.2А)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59.9А (59.8А)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59.10А (59.8А)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59.11А (59.8А)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60. Ревматологическое отделение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врач-ревматолог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60.3А (60.2А)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60.4А (60.2А)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60.5А (60.2А)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60.9А (60.8А)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60.10А (60.8А)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60.11А (60.8А)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60.14А (60.13А)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62. Отделение сосудистой хирургии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врач-сердечно-сосудистый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62.6А (62.5А)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62.7А (62.5А)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62.8А (62.5А)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62.9А (62.5А)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62.10А (62.5А)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62.11А (62.5А)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62.12А (62.5А)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62.13А (62.5А)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62.14А (62.5А)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62.15А (62.5А)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62.18А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62.19А (62.18А)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62.20А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62.21А (62.20А)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62.22А (62.20А)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62.23А (62.20А)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62.24А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62.25А (62.24А)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62.28А (62.27А)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62.30А (62.29А)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63. Отделение по оказанию помощи больным с острыми отравлениями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врач-токсиколог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Врач-токсиколог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63.4А (63.3А)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Врач-токсиколог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63.5А (63.3А)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Врач-токсиколог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63.6А (63.3А)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Врач-токсиколог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63.7А (63.3А)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Врач-токсиколог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63.8А (63.3А)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Врач-токсиколог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63.12А (63.11А)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63.13А (63.11А)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63.17А (63.16А)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63.18А (63.16А)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63.19А (63.16А)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64. Палата реанимации и интенсивной терапии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64.2А (64.1А)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64.3А (64.1А)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64.5А (64.4А)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64.6А (64.4А)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65. Хирургическое торакальное отделение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 торакальный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Врач-торакальный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65.4А (65.3А)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Врач-торакальный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65.5А (65.3А)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Врач-торакальный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65.6А (65.3А)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Врач-торакальный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65.7А (65.3А)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Врач-торакальный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65.10А (65.9А)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65.12А (65.11А)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65.14А (65.13А)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65.15А (65.13А)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65.16А (65.13А)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66. Травматологическое отделение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66.4А (66.3А)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66.5А (66.3А)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66.6А (66.3А)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66.7А (66.3А)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66.10А (66.9А)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66.12А (66.11А)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66.14А (66.13А)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66.15А (66.13А)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66.16А (66.13А)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67. Урологическое отделение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врач-уролог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67.3А (67.2А)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67.4А (67.2А)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67.5А (67.2А)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67.10А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67.11А (67.10А)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67-1. Кабинет рентгеноударноволнового дистанционного дробления камней урологического отделения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67-1.1А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67-1.2А 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(67-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67-1.3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67-1.4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68. Хирургическое отделение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68.4А (68.3А)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68.5А (68.3А)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68.6А (68.3А)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68.7А (68.3А)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68.8А (68.3А)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68.9А (68.3А)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68.10А (68.3А)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68.11А (68.3А)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68.14А (68.13А)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68.15А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68.16А (68.15А)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68.18А (68.17А)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68.19А (68.17А)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68.20А (68.17А)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69. Отделение челюстно-лицевой хирургии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врач-челюстно-лицевой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69.3А (69.2А)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69.4А (69.2А)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69.5А (69.2А)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69.7А (69.6А)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69.12А (69.11А)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69.13А (69.11А)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69.14А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69.15А (69.14А)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69.18А (69.17А)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70. Эндокринологическое отделение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врач-эндокринолог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70.3А (70.2А)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70.4А (70.2А)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70.8А (70.7А)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92. Отделение медицинской реабилитации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 физиотерапевт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92.3А (92.2А)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92.4А (92.2А)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92.5А (92.2А)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92.6А (92.2А)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92.8А (92.7А)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92.9А (92.7А)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(ГБО)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(ГБО)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92.14А (92.13А)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92.15А (92.13А)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92.16А (92.13А)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92.17А (92.13А)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92.18А (92.13А)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92.19А (92.13А)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92.20А (92.13А)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92.21А (92.13А)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92.22А (92.13А)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92.23А (92.13А)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92.24А (92.13А)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92.25А (92.13А)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92.26А (92.13А)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92.27А (92.13А)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92.28А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92.29А (92.28А)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92.30А (92.28А)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92.31А (92.28А)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92.32А (92.28А)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92.33А (92.28А)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92.34А (92.28А)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92.35А (92.28А)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92.36А (92.28А)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92.37А (92.28А)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92.38А (92.28А)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92.39А (92.28А)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92.40А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92.41А (92.40А)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92.42А (92.40А)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92.43А (92.40А)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92.44А (92.40А)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92.45А (92.40А)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92.47А (92.46А)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92.50А (92.49А)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92.51А (92.49А)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92.52А (92.49А)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105. Стоматологическое отделение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врач-стоматолог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стоматолог - хирург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105.4А (105.3А)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105.5А (105.3А)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105.6А (105.3А)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105.7А (105.3А)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105.9А (105.8А)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105.11А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105.12А (105.11А)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(105.11А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105.14А (105.11А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105.15А (105.11А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105.16А (105.11А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105.18А (105.17А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105.19А (105.17А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105.20 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металлов и сплавов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106. Централизованное отделение функциональной  диагностики и ультразвуковой томографии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106.3А (106.2А)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106.4А (106.2А)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106.5А (106.2А)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106.6А (106.2А)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106.7А (106.2А)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106.8А (106.2А)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106.9А (106.2А)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106.10А (106.2А)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106.11А (106.2А)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106.12А (106.2А)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106.13А (106.2А)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106.14А (106.2А)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106.15А (106.2А)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106.16А (106.2А)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106.18А (106.17А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106.19А (106.17А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106.20А (106.17А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106.21А (106.17А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106.22А (106.17А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106.23А (106.17А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106.24А (106.17А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106.25А (106.17А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106.26А (106.17А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106.27А (106.17А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106.28А (106.17А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106.29А (106.17А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106.30А (106.17А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106.31А (106.17А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106.34А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106.35А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106.36А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106.37А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106.38А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106.39А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106.40А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106.41А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106.42А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106.43А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106.44А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106.45А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106.46А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106.47А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106.48А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106.49А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106.50А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106.51А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106.52А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106.53А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106.54А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106.55А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106.56А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106.57А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106.58А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106.59А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106.60А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106.61А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106.62А (106.33А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106.63А (106.33А)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106.64 </w:t>
            </w:r>
          </w:p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93-3. Цитологический отдел отделения лабораторной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93-3.1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93-3.2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93-3.3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93-3.4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93-3.5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93-3.6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97. Рентгенорадиологическое отделение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97.3А (97.2А)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97.4А (97.2А)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97.6А (97.5А)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39. Гематологическое отделение главного корпуса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врач-гематолог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39.3А (39.2А)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39.4А (39.2А)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39.5А (39.2А)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39.6А (39.2А)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Врач-гематолог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39.10А (39.9А)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39.11А (39.9А)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39.12А (39.9А)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93. Отделение лабораторной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-Врач клинической лабораторной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93.3А (93.2А)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93.4А (93.2А)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93.5А (93.2А)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93.6А (93.2А)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93.7А (93.2А)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93.8А (93.2А)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93.9А (93.2А)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93.10А (93.2А)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93.11А (93.2А)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93.12А (93.2А)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93.13А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93.14А (93.13А)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93.15А (93.13А)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93.16А (93.13А)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93.17А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93.18А (93.17А)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93.19А (93.17А)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93.20А (93.17А)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93.21А (93.17А)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93.22А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93.23А (93.22А)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93.24А (93.22А)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93.25А (93.22А)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93.26А (93.22А)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93.27А (93.22А)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93.28А (93.22А)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93.29А (93.22А)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93.30А (93.22А)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93.31А (93.22А)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93.32А (93.22А)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93.33А (93.22А)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93.34А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93.35А (93.34А)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93.37А (93.36А)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93.38А (93.36А)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93.39А (93.36А)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93.40А (93.36А)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93.41А (93.36А)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93.42А (93.36А)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93.43А (93.36А)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93.44А (93.36А)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93.45А (93.36А)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93.46А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93.47А (93.46А)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93.48А (93.46А)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93.49 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93.50А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93.51А (93.50А)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93.52А (93.50А)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93.53А (93.50А)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109. Автохозяйство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автохозяйства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111. Общежитие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111.2 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111.3 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FC4540">
              <w:rPr>
                <w:b/>
                <w:bCs/>
                <w:sz w:val="18"/>
                <w:szCs w:val="18"/>
              </w:rPr>
              <w:t>16. Служба управления медицинскими услугами, оказываемыми в рамках предпринимательской деятельности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BB3" w:rsidRPr="00355789">
        <w:tc>
          <w:tcPr>
            <w:tcW w:w="959" w:type="dxa"/>
            <w:vAlign w:val="center"/>
          </w:tcPr>
          <w:p w:rsidR="00FA0BB3" w:rsidRDefault="00FA0BB3" w:rsidP="000152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16.1 </w:t>
            </w:r>
          </w:p>
        </w:tc>
        <w:tc>
          <w:tcPr>
            <w:tcW w:w="2655" w:type="dxa"/>
            <w:vAlign w:val="center"/>
          </w:tcPr>
          <w:p w:rsidR="00FA0BB3" w:rsidRPr="00FC4540" w:rsidRDefault="00FA0BB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A0BB3" w:rsidRDefault="00FA0BB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bookmarkEnd w:id="6"/>
    </w:tbl>
    <w:p w:rsidR="00FA0BB3" w:rsidRPr="00355789" w:rsidRDefault="00FA0BB3" w:rsidP="009A1326">
      <w:pPr>
        <w:rPr>
          <w:sz w:val="18"/>
          <w:szCs w:val="18"/>
        </w:rPr>
      </w:pPr>
    </w:p>
    <w:p w:rsidR="00FA0BB3" w:rsidRPr="00F50DE6" w:rsidRDefault="00FA0BB3" w:rsidP="00F50DE6">
      <w:r w:rsidRPr="00F50D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8.25pt;height:411pt">
            <v:imagedata r:id="rId6" o:title=""/>
          </v:shape>
        </w:pict>
      </w:r>
    </w:p>
    <w:sectPr w:rsidR="00FA0BB3" w:rsidRPr="00F50DE6" w:rsidSect="0002033E"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BB3" w:rsidRDefault="00FA0BB3" w:rsidP="00022C77">
      <w:r>
        <w:separator/>
      </w:r>
    </w:p>
  </w:endnote>
  <w:endnote w:type="continuationSeparator" w:id="0">
    <w:p w:rsidR="00FA0BB3" w:rsidRDefault="00FA0BB3" w:rsidP="0002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BB3" w:rsidRPr="00022C77" w:rsidRDefault="00FA0BB3">
    <w:pPr>
      <w:pStyle w:val="Footer"/>
      <w:jc w:val="right"/>
      <w:rPr>
        <w:sz w:val="20"/>
        <w:szCs w:val="20"/>
      </w:rPr>
    </w:pPr>
    <w:r w:rsidRPr="00022C77">
      <w:rPr>
        <w:sz w:val="20"/>
        <w:szCs w:val="20"/>
      </w:rPr>
      <w:t xml:space="preserve">Сводная ведомость результатов проведения специальной оценки условий труда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022C77">
      <w:rPr>
        <w:sz w:val="20"/>
        <w:szCs w:val="20"/>
      </w:rPr>
      <w:t xml:space="preserve">Страница </w:t>
    </w:r>
    <w:r w:rsidRPr="00022C77">
      <w:rPr>
        <w:sz w:val="20"/>
        <w:szCs w:val="20"/>
      </w:rPr>
      <w:fldChar w:fldCharType="begin"/>
    </w:r>
    <w:r w:rsidRPr="00022C77">
      <w:rPr>
        <w:sz w:val="20"/>
        <w:szCs w:val="20"/>
      </w:rPr>
      <w:instrText>PAGE</w:instrText>
    </w:r>
    <w:r w:rsidRPr="00022C77">
      <w:rPr>
        <w:sz w:val="20"/>
        <w:szCs w:val="20"/>
      </w:rPr>
      <w:fldChar w:fldCharType="separate"/>
    </w:r>
    <w:r>
      <w:rPr>
        <w:noProof/>
        <w:sz w:val="20"/>
        <w:szCs w:val="20"/>
      </w:rPr>
      <w:t>74</w:t>
    </w:r>
    <w:r w:rsidRPr="00022C77">
      <w:rPr>
        <w:sz w:val="20"/>
        <w:szCs w:val="20"/>
      </w:rPr>
      <w:fldChar w:fldCharType="end"/>
    </w:r>
    <w:r w:rsidRPr="00022C77">
      <w:rPr>
        <w:sz w:val="20"/>
        <w:szCs w:val="20"/>
      </w:rPr>
      <w:t xml:space="preserve"> из </w:t>
    </w:r>
    <w:r w:rsidRPr="00022C77">
      <w:rPr>
        <w:sz w:val="20"/>
        <w:szCs w:val="20"/>
      </w:rPr>
      <w:fldChar w:fldCharType="begin"/>
    </w:r>
    <w:r w:rsidRPr="00022C77">
      <w:rPr>
        <w:sz w:val="20"/>
        <w:szCs w:val="20"/>
      </w:rPr>
      <w:instrText>NUMPAGES</w:instrText>
    </w:r>
    <w:r w:rsidRPr="00022C77">
      <w:rPr>
        <w:sz w:val="20"/>
        <w:szCs w:val="20"/>
      </w:rPr>
      <w:fldChar w:fldCharType="separate"/>
    </w:r>
    <w:r>
      <w:rPr>
        <w:noProof/>
        <w:sz w:val="20"/>
        <w:szCs w:val="20"/>
      </w:rPr>
      <w:t>75</w:t>
    </w:r>
    <w:r w:rsidRPr="00022C77">
      <w:rPr>
        <w:sz w:val="20"/>
        <w:szCs w:val="20"/>
      </w:rPr>
      <w:fldChar w:fldCharType="end"/>
    </w:r>
  </w:p>
  <w:p w:rsidR="00FA0BB3" w:rsidRPr="00022C77" w:rsidRDefault="00FA0BB3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BB3" w:rsidRDefault="00FA0BB3" w:rsidP="00022C77">
      <w:r>
        <w:separator/>
      </w:r>
    </w:p>
  </w:footnote>
  <w:footnote w:type="continuationSeparator" w:id="0">
    <w:p w:rsidR="00FA0BB3" w:rsidRDefault="00FA0BB3" w:rsidP="00022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35"/>
    <w:docVar w:name="adv_info1" w:val="     "/>
    <w:docVar w:name="adv_info2" w:val="     "/>
    <w:docVar w:name="adv_info3" w:val="     "/>
    <w:docVar w:name="att_org_adr" w:val="428034, Чувашская Республика, г. Чебоксары, Приволжский б-р, д. 4. корпус 1, помещение 12"/>
    <w:docVar w:name="att_org_name" w:val="Общество с ограниченной ответственностью &quot;Безопасность и охрана труда&quot;"/>
    <w:docVar w:name="att_org_reg_date" w:val="09.03.2016"/>
    <w:docVar w:name="att_org_reg_num" w:val="231"/>
    <w:docVar w:name="boss_fio" w:val="Петров Владимир Александрович"/>
    <w:docVar w:name="ceh_info" w:val="Государственное бюджетное учреждение  здравоохранения &quot;Самарская областная клиническая больница им. В.Д.Середавина&quot;"/>
    <w:docVar w:name="D_dog" w:val="   "/>
    <w:docVar w:name="D_prikaz" w:val="   "/>
    <w:docVar w:name="doc_name" w:val="Документ35"/>
    <w:docVar w:name="doc_type" w:val="5"/>
    <w:docVar w:name="fill_date" w:val="26.08.2020"/>
    <w:docVar w:name="N_dog" w:val="   "/>
    <w:docVar w:name="N_prikaz" w:val="   "/>
    <w:docVar w:name="org_guid" w:val="A4AFA330DEA14D8EABC25F7235768C8C"/>
    <w:docVar w:name="org_id" w:val="63"/>
    <w:docVar w:name="org_name" w:val="     "/>
    <w:docVar w:name="pers_guids" w:val="8F8F4336EBC649358BEBD26B848232FA@135-872-035 69"/>
    <w:docVar w:name="pers_snils" w:val="8F8F4336EBC649358BEBD26B848232FA@135-872-035 69"/>
    <w:docVar w:name="pred_dolg" w:val="Заместитель главного врача по хозяйственным вопросам"/>
    <w:docVar w:name="pred_fio" w:val="О.И. Асеев"/>
    <w:docVar w:name="rbtd_adr" w:val="     "/>
    <w:docVar w:name="sout_id" w:val="   "/>
    <w:docVar w:name="step_test" w:val="6"/>
    <w:docVar w:name="sv_docs" w:val="1"/>
  </w:docVars>
  <w:rsids>
    <w:rsidRoot w:val="00FC4540"/>
    <w:rsid w:val="000152F3"/>
    <w:rsid w:val="0002033E"/>
    <w:rsid w:val="00022C77"/>
    <w:rsid w:val="000C5130"/>
    <w:rsid w:val="000D3760"/>
    <w:rsid w:val="000E755B"/>
    <w:rsid w:val="000F0714"/>
    <w:rsid w:val="00196135"/>
    <w:rsid w:val="001A7AC3"/>
    <w:rsid w:val="001B19D8"/>
    <w:rsid w:val="00212EB5"/>
    <w:rsid w:val="00213D5F"/>
    <w:rsid w:val="00237B32"/>
    <w:rsid w:val="00244C86"/>
    <w:rsid w:val="002647C8"/>
    <w:rsid w:val="002743B5"/>
    <w:rsid w:val="002761BA"/>
    <w:rsid w:val="00355789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156CC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9F63D0"/>
    <w:rsid w:val="00A026A4"/>
    <w:rsid w:val="00A56DE8"/>
    <w:rsid w:val="00A915EC"/>
    <w:rsid w:val="00AF1EDF"/>
    <w:rsid w:val="00B12F45"/>
    <w:rsid w:val="00B2089E"/>
    <w:rsid w:val="00B3448B"/>
    <w:rsid w:val="00B874F5"/>
    <w:rsid w:val="00BA560A"/>
    <w:rsid w:val="00C0355B"/>
    <w:rsid w:val="00C178B0"/>
    <w:rsid w:val="00C37915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957AF"/>
    <w:rsid w:val="00EA3306"/>
    <w:rsid w:val="00EB7BDE"/>
    <w:rsid w:val="00EC5373"/>
    <w:rsid w:val="00F06873"/>
    <w:rsid w:val="00F262EE"/>
    <w:rsid w:val="00F46395"/>
    <w:rsid w:val="00F50DE6"/>
    <w:rsid w:val="00F835B0"/>
    <w:rsid w:val="00FA0BB3"/>
    <w:rsid w:val="00FC4540"/>
    <w:rsid w:val="00FD4EE4"/>
    <w:rsid w:val="00FE469B"/>
    <w:rsid w:val="00FF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22C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2C7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2C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2C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75</Pages>
  <Words>18734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PC2019_04</dc:creator>
  <cp:keywords/>
  <dc:description/>
  <cp:lastModifiedBy>GeneralovaOV</cp:lastModifiedBy>
  <cp:revision>4</cp:revision>
  <dcterms:created xsi:type="dcterms:W3CDTF">2020-08-26T13:53:00Z</dcterms:created>
  <dcterms:modified xsi:type="dcterms:W3CDTF">2020-10-02T12:41:00Z</dcterms:modified>
</cp:coreProperties>
</file>